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A9" w:rsidRPr="00224C80" w:rsidRDefault="00A275A9" w:rsidP="00A275A9">
      <w:pPr>
        <w:rPr>
          <w:i/>
          <w:sz w:val="20"/>
          <w:szCs w:val="20"/>
        </w:rPr>
      </w:pPr>
      <w:r w:rsidRPr="00224C80">
        <w:rPr>
          <w:i/>
          <w:sz w:val="20"/>
          <w:szCs w:val="20"/>
        </w:rPr>
        <w:t xml:space="preserve">Versand per </w:t>
      </w:r>
      <w:proofErr w:type="spellStart"/>
      <w:r w:rsidRPr="00224C80">
        <w:rPr>
          <w:i/>
          <w:sz w:val="20"/>
          <w:szCs w:val="20"/>
        </w:rPr>
        <w:t>eMail</w:t>
      </w:r>
      <w:proofErr w:type="spellEnd"/>
    </w:p>
    <w:p w:rsidR="00A275A9" w:rsidRPr="00AB6E4C" w:rsidRDefault="00A275A9" w:rsidP="00A275A9"/>
    <w:p w:rsidR="00A275A9" w:rsidRDefault="00A275A9" w:rsidP="00A275A9"/>
    <w:p w:rsidR="00A275A9" w:rsidRPr="00AB6E4C" w:rsidRDefault="00A275A9" w:rsidP="00A275A9"/>
    <w:p w:rsidR="00A275A9" w:rsidRDefault="00A275A9" w:rsidP="00A275A9">
      <w:pPr>
        <w:rPr>
          <w:b/>
        </w:rPr>
      </w:pPr>
      <w:r>
        <w:rPr>
          <w:b/>
        </w:rPr>
        <w:t xml:space="preserve">Betreff: </w:t>
      </w:r>
      <w:r w:rsidR="00C552DE">
        <w:rPr>
          <w:b/>
        </w:rPr>
        <w:t xml:space="preserve">Presseeinladung: </w:t>
      </w:r>
      <w:r w:rsidRPr="00C2369A">
        <w:rPr>
          <w:b/>
        </w:rPr>
        <w:t>Schaeffler</w:t>
      </w:r>
      <w:r>
        <w:rPr>
          <w:b/>
        </w:rPr>
        <w:t xml:space="preserve"> auf der Hannover Messe 2015</w:t>
      </w:r>
    </w:p>
    <w:p w:rsidR="00A275A9" w:rsidRDefault="00A275A9" w:rsidP="00A275A9">
      <w:pPr>
        <w:rPr>
          <w:sz w:val="20"/>
          <w:szCs w:val="20"/>
        </w:rPr>
      </w:pPr>
    </w:p>
    <w:p w:rsidR="00A275A9" w:rsidRDefault="00A275A9" w:rsidP="00A275A9">
      <w:pPr>
        <w:rPr>
          <w:sz w:val="20"/>
          <w:szCs w:val="20"/>
        </w:rPr>
      </w:pPr>
    </w:p>
    <w:p w:rsidR="00A275A9" w:rsidRDefault="00C552DE" w:rsidP="00A275A9">
      <w:pPr>
        <w:rPr>
          <w:sz w:val="20"/>
          <w:szCs w:val="20"/>
        </w:rPr>
      </w:pPr>
      <w:r>
        <w:rPr>
          <w:sz w:val="20"/>
          <w:szCs w:val="20"/>
        </w:rPr>
        <w:t>Anrede</w:t>
      </w:r>
      <w:r w:rsidR="00A275A9" w:rsidRPr="00C2369A">
        <w:rPr>
          <w:sz w:val="20"/>
          <w:szCs w:val="20"/>
        </w:rPr>
        <w:t>,</w:t>
      </w:r>
    </w:p>
    <w:p w:rsidR="00A275A9" w:rsidRDefault="00A275A9" w:rsidP="00A275A9">
      <w:pPr>
        <w:rPr>
          <w:sz w:val="20"/>
          <w:szCs w:val="20"/>
        </w:rPr>
      </w:pPr>
    </w:p>
    <w:p w:rsidR="00A275A9" w:rsidRDefault="00EF1AB8" w:rsidP="00A275A9">
      <w:pPr>
        <w:rPr>
          <w:sz w:val="20"/>
          <w:szCs w:val="20"/>
        </w:rPr>
      </w:pPr>
      <w:r w:rsidRPr="003A4130">
        <w:rPr>
          <w:sz w:val="20"/>
          <w:szCs w:val="20"/>
        </w:rPr>
        <w:t>d</w:t>
      </w:r>
      <w:r w:rsidR="005F6357" w:rsidRPr="003A4130">
        <w:rPr>
          <w:sz w:val="20"/>
          <w:szCs w:val="20"/>
        </w:rPr>
        <w:t xml:space="preserve">ie </w:t>
      </w:r>
      <w:r w:rsidR="003C13D7" w:rsidRPr="003A4130">
        <w:rPr>
          <w:sz w:val="20"/>
          <w:szCs w:val="20"/>
        </w:rPr>
        <w:t>Hannover Messe ist für die Schaeffler Gruppe weltweit eine der wichtigsten Plattformen zur Präsentation ihrer Produkte und Systemlösungen</w:t>
      </w:r>
      <w:r w:rsidR="003D78AB" w:rsidRPr="003A4130">
        <w:rPr>
          <w:sz w:val="20"/>
          <w:szCs w:val="20"/>
        </w:rPr>
        <w:t xml:space="preserve">. Auch in diesem Jahr nutzen wir die Messe, um unsere globale Kompetenz und Innovationskraft unter Beweis zu stellen. Unser Strategiekonzept „Mobilität für morgen“, das Leitthema </w:t>
      </w:r>
      <w:r w:rsidR="005F6357" w:rsidRPr="003A4130">
        <w:rPr>
          <w:sz w:val="20"/>
          <w:szCs w:val="20"/>
        </w:rPr>
        <w:t xml:space="preserve">Industrie 4.0 </w:t>
      </w:r>
      <w:r w:rsidR="003D78AB" w:rsidRPr="003A4130">
        <w:rPr>
          <w:sz w:val="20"/>
          <w:szCs w:val="20"/>
        </w:rPr>
        <w:t xml:space="preserve">sowie die Weiterentwicklung von Wälz- und Gleitlagerlösungen und Linearführungen </w:t>
      </w:r>
      <w:r w:rsidR="005F6357" w:rsidRPr="003A4130">
        <w:rPr>
          <w:sz w:val="20"/>
          <w:szCs w:val="20"/>
        </w:rPr>
        <w:t xml:space="preserve">prägen den Auftritt der </w:t>
      </w:r>
      <w:r w:rsidRPr="003A4130">
        <w:rPr>
          <w:sz w:val="20"/>
          <w:szCs w:val="20"/>
        </w:rPr>
        <w:t>Schaeffler</w:t>
      </w:r>
      <w:r w:rsidR="003D78AB" w:rsidRPr="003A4130">
        <w:rPr>
          <w:sz w:val="20"/>
          <w:szCs w:val="20"/>
        </w:rPr>
        <w:t xml:space="preserve"> Gruppe</w:t>
      </w:r>
      <w:r w:rsidR="005F6357" w:rsidRPr="003A4130">
        <w:rPr>
          <w:sz w:val="20"/>
          <w:szCs w:val="20"/>
        </w:rPr>
        <w:t xml:space="preserve"> Industrie auf der Hannover Messe 2015.</w:t>
      </w:r>
      <w:r w:rsidR="005F6357">
        <w:rPr>
          <w:sz w:val="20"/>
          <w:szCs w:val="20"/>
        </w:rPr>
        <w:t xml:space="preserve"> </w:t>
      </w:r>
    </w:p>
    <w:p w:rsidR="00A275A9" w:rsidRDefault="00A275A9" w:rsidP="00A275A9">
      <w:pPr>
        <w:rPr>
          <w:sz w:val="20"/>
          <w:szCs w:val="20"/>
        </w:rPr>
      </w:pPr>
    </w:p>
    <w:p w:rsidR="00A275A9" w:rsidRDefault="00A275A9" w:rsidP="00A275A9">
      <w:pPr>
        <w:rPr>
          <w:sz w:val="20"/>
          <w:szCs w:val="20"/>
        </w:rPr>
      </w:pPr>
      <w:r>
        <w:rPr>
          <w:sz w:val="20"/>
          <w:szCs w:val="20"/>
        </w:rPr>
        <w:t xml:space="preserve">Einen Überblick über die Highlights unseres Produkt- und Serviceportfolios </w:t>
      </w:r>
      <w:r w:rsidR="009E3AB7">
        <w:rPr>
          <w:sz w:val="20"/>
          <w:szCs w:val="20"/>
        </w:rPr>
        <w:t xml:space="preserve">geben </w:t>
      </w:r>
      <w:r>
        <w:rPr>
          <w:sz w:val="20"/>
          <w:szCs w:val="20"/>
        </w:rPr>
        <w:t xml:space="preserve">Ihnen </w:t>
      </w:r>
      <w:r w:rsidR="009E3AB7">
        <w:rPr>
          <w:sz w:val="20"/>
          <w:szCs w:val="20"/>
        </w:rPr>
        <w:t xml:space="preserve">Klaus Rosenfeld, Vorsitzender </w:t>
      </w:r>
      <w:r>
        <w:rPr>
          <w:sz w:val="20"/>
          <w:szCs w:val="20"/>
        </w:rPr>
        <w:t>de</w:t>
      </w:r>
      <w:r w:rsidR="009E3AB7">
        <w:rPr>
          <w:sz w:val="20"/>
          <w:szCs w:val="20"/>
        </w:rPr>
        <w:t xml:space="preserve">s </w:t>
      </w:r>
      <w:r>
        <w:rPr>
          <w:sz w:val="20"/>
          <w:szCs w:val="20"/>
        </w:rPr>
        <w:t>Vorstand</w:t>
      </w:r>
      <w:r w:rsidR="009E3AB7">
        <w:rPr>
          <w:sz w:val="20"/>
          <w:szCs w:val="20"/>
        </w:rPr>
        <w:t>s</w:t>
      </w:r>
      <w:r>
        <w:rPr>
          <w:sz w:val="20"/>
          <w:szCs w:val="20"/>
        </w:rPr>
        <w:t xml:space="preserve"> der </w:t>
      </w:r>
      <w:r w:rsidRPr="00C213E7">
        <w:rPr>
          <w:sz w:val="20"/>
          <w:szCs w:val="20"/>
        </w:rPr>
        <w:t>Schaeffler AG</w:t>
      </w:r>
      <w:r w:rsidR="009E3AB7">
        <w:rPr>
          <w:sz w:val="20"/>
          <w:szCs w:val="20"/>
        </w:rPr>
        <w:t>, sowie Vorstandsmitglied Robert Schullan</w:t>
      </w:r>
      <w:r>
        <w:rPr>
          <w:sz w:val="20"/>
          <w:szCs w:val="20"/>
        </w:rPr>
        <w:t xml:space="preserve"> auf einer </w:t>
      </w:r>
      <w:r w:rsidRPr="00EF1AB8">
        <w:rPr>
          <w:sz w:val="20"/>
          <w:szCs w:val="20"/>
        </w:rPr>
        <w:t>Pressekonferenz, zu</w:t>
      </w:r>
      <w:r>
        <w:rPr>
          <w:sz w:val="20"/>
          <w:szCs w:val="20"/>
        </w:rPr>
        <w:t xml:space="preserve"> der wir Sie herzlich einladen am</w:t>
      </w:r>
    </w:p>
    <w:p w:rsidR="00A275A9" w:rsidRDefault="00A275A9" w:rsidP="00A275A9">
      <w:pPr>
        <w:rPr>
          <w:sz w:val="20"/>
          <w:szCs w:val="20"/>
        </w:rPr>
      </w:pPr>
    </w:p>
    <w:p w:rsidR="00A275A9" w:rsidRPr="00A275A9" w:rsidRDefault="00A275A9" w:rsidP="00A275A9">
      <w:pPr>
        <w:jc w:val="center"/>
        <w:rPr>
          <w:b/>
          <w:sz w:val="20"/>
          <w:szCs w:val="20"/>
        </w:rPr>
      </w:pPr>
      <w:r w:rsidRPr="00A275A9">
        <w:rPr>
          <w:b/>
          <w:sz w:val="20"/>
          <w:szCs w:val="20"/>
        </w:rPr>
        <w:t>Dienstag, 14. April 2015 von 14:00 Uhr bis 15:00 Uhr</w:t>
      </w:r>
    </w:p>
    <w:p w:rsidR="00A275A9" w:rsidRPr="00F52A58" w:rsidRDefault="00C552DE" w:rsidP="00A275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 Saal 3B</w:t>
      </w:r>
      <w:r w:rsidR="00A275A9" w:rsidRPr="00A275A9">
        <w:rPr>
          <w:b/>
          <w:sz w:val="20"/>
          <w:szCs w:val="20"/>
        </w:rPr>
        <w:t xml:space="preserve"> im </w:t>
      </w:r>
      <w:proofErr w:type="spellStart"/>
      <w:r w:rsidR="00A275A9" w:rsidRPr="00A275A9">
        <w:rPr>
          <w:b/>
          <w:sz w:val="20"/>
          <w:szCs w:val="20"/>
        </w:rPr>
        <w:t>Convention</w:t>
      </w:r>
      <w:proofErr w:type="spellEnd"/>
      <w:r w:rsidR="00A275A9" w:rsidRPr="00A275A9">
        <w:rPr>
          <w:b/>
          <w:sz w:val="20"/>
          <w:szCs w:val="20"/>
        </w:rPr>
        <w:t xml:space="preserve"> Center auf dem Messegelände.</w:t>
      </w:r>
    </w:p>
    <w:p w:rsidR="00A275A9" w:rsidRDefault="00A275A9" w:rsidP="00A275A9">
      <w:pPr>
        <w:rPr>
          <w:sz w:val="20"/>
          <w:szCs w:val="20"/>
        </w:rPr>
      </w:pPr>
    </w:p>
    <w:p w:rsidR="00A275A9" w:rsidRDefault="00A275A9" w:rsidP="00A275A9">
      <w:pPr>
        <w:rPr>
          <w:sz w:val="20"/>
          <w:szCs w:val="20"/>
        </w:rPr>
      </w:pPr>
      <w:r>
        <w:rPr>
          <w:sz w:val="20"/>
          <w:szCs w:val="20"/>
        </w:rPr>
        <w:t>Zudem bieten wir Ihnen die Möglichkeit, bei einem Presserundgang auf unserem Messestand am</w:t>
      </w:r>
    </w:p>
    <w:p w:rsidR="00A275A9" w:rsidRDefault="00A275A9" w:rsidP="00A275A9">
      <w:pPr>
        <w:rPr>
          <w:sz w:val="20"/>
          <w:szCs w:val="20"/>
        </w:rPr>
      </w:pPr>
    </w:p>
    <w:p w:rsidR="00A275A9" w:rsidRDefault="006D4873" w:rsidP="00A275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Mittwoch, 15</w:t>
      </w:r>
      <w:r w:rsidR="00327B4C">
        <w:rPr>
          <w:b/>
          <w:sz w:val="20"/>
          <w:szCs w:val="20"/>
        </w:rPr>
        <w:t>. April 2015</w:t>
      </w:r>
      <w:r w:rsidR="00A275A9">
        <w:rPr>
          <w:b/>
          <w:sz w:val="20"/>
          <w:szCs w:val="20"/>
        </w:rPr>
        <w:t xml:space="preserve"> von </w:t>
      </w:r>
      <w:r w:rsidR="008C2C08">
        <w:rPr>
          <w:b/>
          <w:sz w:val="20"/>
          <w:szCs w:val="20"/>
        </w:rPr>
        <w:t>16:30 Uhr bis 17</w:t>
      </w:r>
      <w:r>
        <w:rPr>
          <w:b/>
          <w:sz w:val="20"/>
          <w:szCs w:val="20"/>
        </w:rPr>
        <w:t>:</w:t>
      </w:r>
      <w:r w:rsidR="008C2C08">
        <w:rPr>
          <w:b/>
          <w:sz w:val="20"/>
          <w:szCs w:val="20"/>
        </w:rPr>
        <w:t>3</w:t>
      </w:r>
      <w:r w:rsidR="00A275A9" w:rsidRPr="00FF7CF7">
        <w:rPr>
          <w:b/>
          <w:sz w:val="20"/>
          <w:szCs w:val="20"/>
        </w:rPr>
        <w:t>0 Uhr</w:t>
      </w:r>
    </w:p>
    <w:p w:rsidR="00A275A9" w:rsidRDefault="00A275A9" w:rsidP="00A275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</w:t>
      </w:r>
      <w:r w:rsidRPr="00791FF9">
        <w:rPr>
          <w:b/>
          <w:sz w:val="20"/>
          <w:szCs w:val="20"/>
        </w:rPr>
        <w:t>Halle 22, Stand A12</w:t>
      </w:r>
    </w:p>
    <w:p w:rsidR="00A275A9" w:rsidRDefault="00A275A9" w:rsidP="00A275A9">
      <w:pPr>
        <w:rPr>
          <w:sz w:val="20"/>
          <w:szCs w:val="20"/>
        </w:rPr>
      </w:pPr>
    </w:p>
    <w:p w:rsidR="00A275A9" w:rsidRDefault="00A275A9" w:rsidP="00A275A9">
      <w:pPr>
        <w:rPr>
          <w:sz w:val="20"/>
          <w:szCs w:val="20"/>
        </w:rPr>
      </w:pPr>
      <w:r>
        <w:rPr>
          <w:sz w:val="20"/>
          <w:szCs w:val="20"/>
        </w:rPr>
        <w:t>unsere Innovationen „live“ zu erleben.</w:t>
      </w:r>
    </w:p>
    <w:p w:rsidR="00A275A9" w:rsidRDefault="00A275A9" w:rsidP="00A275A9">
      <w:pPr>
        <w:rPr>
          <w:sz w:val="20"/>
          <w:szCs w:val="20"/>
        </w:rPr>
      </w:pPr>
    </w:p>
    <w:p w:rsidR="00A275A9" w:rsidRPr="00883509" w:rsidRDefault="00CA2DC3" w:rsidP="00A275A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="00A275A9" w:rsidRPr="00883509">
        <w:rPr>
          <w:color w:val="000000" w:themeColor="text1"/>
          <w:sz w:val="20"/>
          <w:szCs w:val="20"/>
        </w:rPr>
        <w:t xml:space="preserve">ir </w:t>
      </w:r>
      <w:r>
        <w:rPr>
          <w:color w:val="000000" w:themeColor="text1"/>
          <w:sz w:val="20"/>
          <w:szCs w:val="20"/>
        </w:rPr>
        <w:t xml:space="preserve">bieten Ihnen </w:t>
      </w:r>
      <w:r w:rsidR="00C552DE">
        <w:rPr>
          <w:color w:val="000000" w:themeColor="text1"/>
          <w:sz w:val="20"/>
          <w:szCs w:val="20"/>
        </w:rPr>
        <w:t xml:space="preserve">jeweils </w:t>
      </w:r>
      <w:r w:rsidR="00A275A9" w:rsidRPr="00883509">
        <w:rPr>
          <w:color w:val="000000" w:themeColor="text1"/>
          <w:sz w:val="20"/>
          <w:szCs w:val="20"/>
        </w:rPr>
        <w:t>eine englische Simultanübersetzung an.</w:t>
      </w:r>
    </w:p>
    <w:p w:rsidR="00A275A9" w:rsidRPr="00883509" w:rsidRDefault="00A275A9" w:rsidP="00A275A9">
      <w:pPr>
        <w:rPr>
          <w:color w:val="000000" w:themeColor="text1"/>
          <w:sz w:val="20"/>
          <w:szCs w:val="20"/>
        </w:rPr>
      </w:pPr>
    </w:p>
    <w:p w:rsidR="00A275A9" w:rsidRDefault="00A275A9" w:rsidP="00A275A9">
      <w:pPr>
        <w:rPr>
          <w:sz w:val="20"/>
          <w:szCs w:val="20"/>
        </w:rPr>
      </w:pPr>
      <w:r>
        <w:rPr>
          <w:sz w:val="20"/>
          <w:szCs w:val="20"/>
        </w:rPr>
        <w:t xml:space="preserve">Sollten Sie an diesen Terminen verhindert sein, stehen wir Ihnen selbstverständlich auch an den anderen Messetagen auf unserem Stand für ein Gespräch zur Verfügung. </w:t>
      </w:r>
    </w:p>
    <w:p w:rsidR="00A275A9" w:rsidRDefault="00A275A9" w:rsidP="00A275A9">
      <w:pPr>
        <w:rPr>
          <w:sz w:val="20"/>
          <w:szCs w:val="20"/>
        </w:rPr>
      </w:pPr>
    </w:p>
    <w:p w:rsidR="00A275A9" w:rsidRDefault="00A275A9" w:rsidP="00A275A9">
      <w:pPr>
        <w:rPr>
          <w:sz w:val="20"/>
          <w:szCs w:val="20"/>
        </w:rPr>
      </w:pPr>
      <w:r>
        <w:rPr>
          <w:sz w:val="20"/>
          <w:szCs w:val="20"/>
        </w:rPr>
        <w:t>Gerne schicken wir Ihnen im Nachgang auch unsere Presseunterlagen zu. Bitte geben Sie uns dazu kurz Bescheid.</w:t>
      </w:r>
    </w:p>
    <w:p w:rsidR="00A275A9" w:rsidRDefault="00A275A9" w:rsidP="00A275A9">
      <w:pPr>
        <w:rPr>
          <w:sz w:val="20"/>
          <w:szCs w:val="20"/>
        </w:rPr>
      </w:pPr>
    </w:p>
    <w:p w:rsidR="00C552DE" w:rsidRDefault="00C552DE" w:rsidP="00C552DE">
      <w:pPr>
        <w:rPr>
          <w:color w:val="000000" w:themeColor="text1"/>
          <w:sz w:val="20"/>
          <w:szCs w:val="20"/>
        </w:rPr>
      </w:pPr>
      <w:r w:rsidRPr="00883509">
        <w:rPr>
          <w:color w:val="000000" w:themeColor="text1"/>
          <w:sz w:val="20"/>
          <w:szCs w:val="20"/>
        </w:rPr>
        <w:t xml:space="preserve">Wir freuen </w:t>
      </w:r>
      <w:r>
        <w:rPr>
          <w:color w:val="000000" w:themeColor="text1"/>
          <w:sz w:val="20"/>
          <w:szCs w:val="20"/>
        </w:rPr>
        <w:t>uns über Ihre Zusage.</w:t>
      </w:r>
    </w:p>
    <w:p w:rsidR="00A275A9" w:rsidRDefault="00A275A9" w:rsidP="00A275A9">
      <w:pPr>
        <w:rPr>
          <w:sz w:val="20"/>
          <w:szCs w:val="20"/>
        </w:rPr>
      </w:pPr>
    </w:p>
    <w:p w:rsidR="00A275A9" w:rsidRDefault="00A275A9" w:rsidP="00A275A9">
      <w:pPr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:rsidR="00945EF6" w:rsidRDefault="00945EF6" w:rsidP="00A275A9">
      <w:pPr>
        <w:pStyle w:val="NurText"/>
        <w:rPr>
          <w:rFonts w:asciiTheme="minorHAnsi" w:hAnsiTheme="minorHAnsi" w:cstheme="minorHAnsi"/>
          <w:sz w:val="20"/>
          <w:szCs w:val="22"/>
        </w:rPr>
      </w:pPr>
    </w:p>
    <w:p w:rsidR="00945EF6" w:rsidRPr="00945EF6" w:rsidRDefault="00945EF6" w:rsidP="00A275A9">
      <w:pPr>
        <w:pStyle w:val="NurText"/>
        <w:rPr>
          <w:rFonts w:asciiTheme="minorHAnsi" w:hAnsiTheme="minorHAnsi" w:cstheme="minorHAnsi"/>
          <w:i/>
          <w:sz w:val="20"/>
          <w:szCs w:val="22"/>
        </w:rPr>
      </w:pPr>
      <w:r w:rsidRPr="00945EF6">
        <w:rPr>
          <w:rFonts w:asciiTheme="minorHAnsi" w:hAnsiTheme="minorHAnsi" w:cstheme="minorHAnsi"/>
          <w:i/>
          <w:sz w:val="20"/>
          <w:szCs w:val="22"/>
        </w:rPr>
        <w:t>Christoph Beumelburg</w:t>
      </w:r>
    </w:p>
    <w:p w:rsidR="00945EF6" w:rsidRDefault="00945EF6" w:rsidP="00A275A9">
      <w:pPr>
        <w:pStyle w:val="NurText"/>
        <w:rPr>
          <w:rFonts w:asciiTheme="minorHAnsi" w:hAnsiTheme="minorHAnsi" w:cstheme="minorHAnsi"/>
          <w:sz w:val="20"/>
          <w:szCs w:val="22"/>
        </w:rPr>
      </w:pPr>
      <w:r w:rsidRPr="00945EF6">
        <w:rPr>
          <w:rFonts w:asciiTheme="minorHAnsi" w:hAnsiTheme="minorHAnsi" w:cstheme="minorHAnsi"/>
          <w:sz w:val="20"/>
          <w:szCs w:val="22"/>
        </w:rPr>
        <w:t xml:space="preserve">Leiter Kommunikation, Marketing </w:t>
      </w:r>
      <w:r>
        <w:rPr>
          <w:rFonts w:asciiTheme="minorHAnsi" w:hAnsiTheme="minorHAnsi" w:cstheme="minorHAnsi"/>
          <w:sz w:val="20"/>
          <w:szCs w:val="22"/>
        </w:rPr>
        <w:t xml:space="preserve">&amp; </w:t>
      </w:r>
      <w:r w:rsidRPr="00945EF6">
        <w:rPr>
          <w:rFonts w:asciiTheme="minorHAnsi" w:hAnsiTheme="minorHAnsi" w:cstheme="minorHAnsi"/>
          <w:sz w:val="20"/>
          <w:szCs w:val="22"/>
        </w:rPr>
        <w:t>Investor Relations</w:t>
      </w:r>
    </w:p>
    <w:p w:rsidR="00945EF6" w:rsidRPr="006D4873" w:rsidRDefault="00945EF6" w:rsidP="00A275A9">
      <w:pPr>
        <w:pStyle w:val="NurText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Schaeffler AG</w:t>
      </w:r>
    </w:p>
    <w:p w:rsidR="00C552DE" w:rsidRDefault="00C552DE" w:rsidP="00A275A9">
      <w:pPr>
        <w:pStyle w:val="NurText"/>
        <w:rPr>
          <w:rFonts w:asciiTheme="minorHAnsi" w:hAnsiTheme="minorHAnsi" w:cstheme="minorHAnsi"/>
          <w:sz w:val="20"/>
          <w:szCs w:val="22"/>
        </w:rPr>
      </w:pPr>
    </w:p>
    <w:p w:rsidR="003A4130" w:rsidRPr="006D4873" w:rsidRDefault="003A4130" w:rsidP="00A275A9">
      <w:pPr>
        <w:pStyle w:val="NurText"/>
        <w:rPr>
          <w:rFonts w:asciiTheme="minorHAnsi" w:hAnsiTheme="minorHAnsi" w:cstheme="minorHAnsi"/>
          <w:sz w:val="20"/>
          <w:szCs w:val="22"/>
        </w:rPr>
      </w:pPr>
    </w:p>
    <w:p w:rsidR="00A275A9" w:rsidRPr="00945EF6" w:rsidRDefault="00A275A9" w:rsidP="00A275A9">
      <w:pPr>
        <w:pStyle w:val="NurText"/>
        <w:rPr>
          <w:rFonts w:asciiTheme="minorHAnsi" w:hAnsiTheme="minorHAnsi" w:cstheme="minorHAnsi"/>
          <w:i/>
          <w:sz w:val="20"/>
          <w:szCs w:val="22"/>
        </w:rPr>
      </w:pPr>
      <w:r w:rsidRPr="00945EF6">
        <w:rPr>
          <w:rFonts w:asciiTheme="minorHAnsi" w:hAnsiTheme="minorHAnsi" w:cstheme="minorHAnsi"/>
          <w:i/>
          <w:sz w:val="20"/>
          <w:szCs w:val="22"/>
        </w:rPr>
        <w:t>Martin Adelhardt</w:t>
      </w:r>
    </w:p>
    <w:p w:rsidR="00A275A9" w:rsidRPr="006D4873" w:rsidRDefault="00A275A9" w:rsidP="00A275A9">
      <w:pPr>
        <w:pStyle w:val="NurText"/>
        <w:rPr>
          <w:rFonts w:asciiTheme="minorHAnsi" w:hAnsiTheme="minorHAnsi" w:cstheme="minorHAnsi"/>
          <w:sz w:val="20"/>
          <w:szCs w:val="22"/>
        </w:rPr>
      </w:pPr>
      <w:r w:rsidRPr="006D4873">
        <w:rPr>
          <w:rFonts w:asciiTheme="minorHAnsi" w:hAnsiTheme="minorHAnsi" w:cstheme="minorHAnsi"/>
          <w:sz w:val="20"/>
          <w:szCs w:val="22"/>
        </w:rPr>
        <w:t xml:space="preserve">Leiter Kommunikation &amp; Marketing Industrie </w:t>
      </w:r>
    </w:p>
    <w:p w:rsidR="00A275A9" w:rsidRPr="006D4873" w:rsidRDefault="00A275A9" w:rsidP="00A275A9">
      <w:pPr>
        <w:pStyle w:val="NurText"/>
        <w:rPr>
          <w:rFonts w:asciiTheme="minorHAnsi" w:hAnsiTheme="minorHAnsi" w:cstheme="minorHAnsi"/>
          <w:sz w:val="20"/>
          <w:szCs w:val="22"/>
        </w:rPr>
      </w:pPr>
      <w:r w:rsidRPr="006D4873">
        <w:rPr>
          <w:rFonts w:asciiTheme="minorHAnsi" w:hAnsiTheme="minorHAnsi" w:cstheme="minorHAnsi"/>
          <w:sz w:val="20"/>
          <w:szCs w:val="22"/>
        </w:rPr>
        <w:t xml:space="preserve">Schaeffler AG </w:t>
      </w:r>
    </w:p>
    <w:p w:rsidR="00396CF9" w:rsidRPr="006D4873" w:rsidRDefault="00396CF9" w:rsidP="000349CC">
      <w:pPr>
        <w:rPr>
          <w:sz w:val="20"/>
        </w:rPr>
      </w:pPr>
    </w:p>
    <w:sectPr w:rsidR="00396CF9" w:rsidRPr="006D4873" w:rsidSect="00396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5A9"/>
    <w:rsid w:val="000044D7"/>
    <w:rsid w:val="00023C96"/>
    <w:rsid w:val="00026B7E"/>
    <w:rsid w:val="000310F4"/>
    <w:rsid w:val="00033A26"/>
    <w:rsid w:val="000349CC"/>
    <w:rsid w:val="00035EFB"/>
    <w:rsid w:val="0003753C"/>
    <w:rsid w:val="000404F6"/>
    <w:rsid w:val="00043E16"/>
    <w:rsid w:val="00052AF3"/>
    <w:rsid w:val="00052B3C"/>
    <w:rsid w:val="00060FC4"/>
    <w:rsid w:val="0006220F"/>
    <w:rsid w:val="00062BBB"/>
    <w:rsid w:val="000675FA"/>
    <w:rsid w:val="00070DA3"/>
    <w:rsid w:val="00070EAC"/>
    <w:rsid w:val="0007551C"/>
    <w:rsid w:val="00077094"/>
    <w:rsid w:val="00080649"/>
    <w:rsid w:val="00087922"/>
    <w:rsid w:val="00096FA8"/>
    <w:rsid w:val="00097675"/>
    <w:rsid w:val="000978EA"/>
    <w:rsid w:val="000A6317"/>
    <w:rsid w:val="000B4FEB"/>
    <w:rsid w:val="000B52A8"/>
    <w:rsid w:val="000C294B"/>
    <w:rsid w:val="000C469C"/>
    <w:rsid w:val="000D0715"/>
    <w:rsid w:val="000D0CAB"/>
    <w:rsid w:val="000D1606"/>
    <w:rsid w:val="000D1D22"/>
    <w:rsid w:val="000D5A39"/>
    <w:rsid w:val="000D72AE"/>
    <w:rsid w:val="000E2B2A"/>
    <w:rsid w:val="000E32BA"/>
    <w:rsid w:val="000E435B"/>
    <w:rsid w:val="000E72B0"/>
    <w:rsid w:val="000F7704"/>
    <w:rsid w:val="00102BD3"/>
    <w:rsid w:val="00106855"/>
    <w:rsid w:val="0011312B"/>
    <w:rsid w:val="001156AA"/>
    <w:rsid w:val="00122C1A"/>
    <w:rsid w:val="001234BA"/>
    <w:rsid w:val="001268A7"/>
    <w:rsid w:val="0012713C"/>
    <w:rsid w:val="00130F28"/>
    <w:rsid w:val="0013309B"/>
    <w:rsid w:val="00136A9A"/>
    <w:rsid w:val="00137CAC"/>
    <w:rsid w:val="001532B3"/>
    <w:rsid w:val="0015602E"/>
    <w:rsid w:val="00156EF9"/>
    <w:rsid w:val="00162965"/>
    <w:rsid w:val="00172115"/>
    <w:rsid w:val="00190E61"/>
    <w:rsid w:val="00197EFA"/>
    <w:rsid w:val="00197F85"/>
    <w:rsid w:val="001A0211"/>
    <w:rsid w:val="001B3502"/>
    <w:rsid w:val="001B587E"/>
    <w:rsid w:val="001C627F"/>
    <w:rsid w:val="001D2EEE"/>
    <w:rsid w:val="001D53AB"/>
    <w:rsid w:val="001E16CC"/>
    <w:rsid w:val="001F3967"/>
    <w:rsid w:val="001F57F5"/>
    <w:rsid w:val="001F7400"/>
    <w:rsid w:val="001F7859"/>
    <w:rsid w:val="00201057"/>
    <w:rsid w:val="00201DD6"/>
    <w:rsid w:val="0020702D"/>
    <w:rsid w:val="00211BCF"/>
    <w:rsid w:val="00213DCF"/>
    <w:rsid w:val="00217DDB"/>
    <w:rsid w:val="002245D1"/>
    <w:rsid w:val="002270EB"/>
    <w:rsid w:val="00231A97"/>
    <w:rsid w:val="00231E69"/>
    <w:rsid w:val="00245BA5"/>
    <w:rsid w:val="0025122C"/>
    <w:rsid w:val="0025515F"/>
    <w:rsid w:val="002578ED"/>
    <w:rsid w:val="00260AE3"/>
    <w:rsid w:val="002624B0"/>
    <w:rsid w:val="002631B7"/>
    <w:rsid w:val="00264047"/>
    <w:rsid w:val="002716A5"/>
    <w:rsid w:val="00271A85"/>
    <w:rsid w:val="00280413"/>
    <w:rsid w:val="0028459E"/>
    <w:rsid w:val="00285176"/>
    <w:rsid w:val="002852E6"/>
    <w:rsid w:val="002937BE"/>
    <w:rsid w:val="00293872"/>
    <w:rsid w:val="002951B5"/>
    <w:rsid w:val="0029539D"/>
    <w:rsid w:val="002A0D5C"/>
    <w:rsid w:val="002A3250"/>
    <w:rsid w:val="002B704C"/>
    <w:rsid w:val="002C6961"/>
    <w:rsid w:val="002C7964"/>
    <w:rsid w:val="002D15D7"/>
    <w:rsid w:val="002D23BF"/>
    <w:rsid w:val="002D2F3D"/>
    <w:rsid w:val="002E2635"/>
    <w:rsid w:val="002E448A"/>
    <w:rsid w:val="002E4640"/>
    <w:rsid w:val="002E6694"/>
    <w:rsid w:val="002F0972"/>
    <w:rsid w:val="002F1C07"/>
    <w:rsid w:val="002F50E5"/>
    <w:rsid w:val="0030246E"/>
    <w:rsid w:val="00310406"/>
    <w:rsid w:val="00323709"/>
    <w:rsid w:val="00323A4E"/>
    <w:rsid w:val="00325EAA"/>
    <w:rsid w:val="00326118"/>
    <w:rsid w:val="0032694C"/>
    <w:rsid w:val="00327B4C"/>
    <w:rsid w:val="00333934"/>
    <w:rsid w:val="00345C80"/>
    <w:rsid w:val="00350434"/>
    <w:rsid w:val="003529BA"/>
    <w:rsid w:val="00370371"/>
    <w:rsid w:val="00374FF4"/>
    <w:rsid w:val="0037758C"/>
    <w:rsid w:val="003826E1"/>
    <w:rsid w:val="00396CF9"/>
    <w:rsid w:val="00397102"/>
    <w:rsid w:val="003A4130"/>
    <w:rsid w:val="003A53D5"/>
    <w:rsid w:val="003B2E37"/>
    <w:rsid w:val="003C13D7"/>
    <w:rsid w:val="003C1641"/>
    <w:rsid w:val="003D0E82"/>
    <w:rsid w:val="003D1184"/>
    <w:rsid w:val="003D51AD"/>
    <w:rsid w:val="003D78AB"/>
    <w:rsid w:val="003F1A93"/>
    <w:rsid w:val="003F64DD"/>
    <w:rsid w:val="003F688A"/>
    <w:rsid w:val="003F7EC8"/>
    <w:rsid w:val="00405259"/>
    <w:rsid w:val="00412E16"/>
    <w:rsid w:val="00414311"/>
    <w:rsid w:val="00421D16"/>
    <w:rsid w:val="00426F19"/>
    <w:rsid w:val="00427C7F"/>
    <w:rsid w:val="004345CC"/>
    <w:rsid w:val="00441C57"/>
    <w:rsid w:val="00443485"/>
    <w:rsid w:val="004440B0"/>
    <w:rsid w:val="004446AB"/>
    <w:rsid w:val="00445667"/>
    <w:rsid w:val="00451D17"/>
    <w:rsid w:val="00456046"/>
    <w:rsid w:val="00456E43"/>
    <w:rsid w:val="004634C9"/>
    <w:rsid w:val="004641E9"/>
    <w:rsid w:val="004746E8"/>
    <w:rsid w:val="00477AD8"/>
    <w:rsid w:val="00484D9B"/>
    <w:rsid w:val="004862F6"/>
    <w:rsid w:val="0048682E"/>
    <w:rsid w:val="00491947"/>
    <w:rsid w:val="0049558D"/>
    <w:rsid w:val="004955D1"/>
    <w:rsid w:val="00496EC2"/>
    <w:rsid w:val="0049739B"/>
    <w:rsid w:val="004A0815"/>
    <w:rsid w:val="004A5462"/>
    <w:rsid w:val="004A6E86"/>
    <w:rsid w:val="004B7326"/>
    <w:rsid w:val="004C24A0"/>
    <w:rsid w:val="004D0CC0"/>
    <w:rsid w:val="004D1414"/>
    <w:rsid w:val="004D4BA3"/>
    <w:rsid w:val="004D5185"/>
    <w:rsid w:val="004D64AC"/>
    <w:rsid w:val="004D6894"/>
    <w:rsid w:val="004E6AC6"/>
    <w:rsid w:val="004E7C96"/>
    <w:rsid w:val="004F09EC"/>
    <w:rsid w:val="004F5E9A"/>
    <w:rsid w:val="004F606F"/>
    <w:rsid w:val="005001CB"/>
    <w:rsid w:val="00510767"/>
    <w:rsid w:val="00511083"/>
    <w:rsid w:val="00526EBE"/>
    <w:rsid w:val="0052746E"/>
    <w:rsid w:val="00530C54"/>
    <w:rsid w:val="00532516"/>
    <w:rsid w:val="00533797"/>
    <w:rsid w:val="005524B3"/>
    <w:rsid w:val="005537B0"/>
    <w:rsid w:val="00555D62"/>
    <w:rsid w:val="00557BE2"/>
    <w:rsid w:val="00563F33"/>
    <w:rsid w:val="00565155"/>
    <w:rsid w:val="00572351"/>
    <w:rsid w:val="005771F8"/>
    <w:rsid w:val="00577BD3"/>
    <w:rsid w:val="00580812"/>
    <w:rsid w:val="00582CFA"/>
    <w:rsid w:val="00592D51"/>
    <w:rsid w:val="005A29FF"/>
    <w:rsid w:val="005A7375"/>
    <w:rsid w:val="005B0750"/>
    <w:rsid w:val="005B1EAF"/>
    <w:rsid w:val="005C22DE"/>
    <w:rsid w:val="005D10F4"/>
    <w:rsid w:val="005D21A9"/>
    <w:rsid w:val="005E2FD0"/>
    <w:rsid w:val="005E6159"/>
    <w:rsid w:val="005F6357"/>
    <w:rsid w:val="005F6FD7"/>
    <w:rsid w:val="00600945"/>
    <w:rsid w:val="00601D8F"/>
    <w:rsid w:val="00606EC4"/>
    <w:rsid w:val="006116A5"/>
    <w:rsid w:val="0061649D"/>
    <w:rsid w:val="00622C10"/>
    <w:rsid w:val="006270FB"/>
    <w:rsid w:val="0063663E"/>
    <w:rsid w:val="00641BC2"/>
    <w:rsid w:val="00642515"/>
    <w:rsid w:val="00643555"/>
    <w:rsid w:val="0065146C"/>
    <w:rsid w:val="00654C44"/>
    <w:rsid w:val="0065586C"/>
    <w:rsid w:val="00670256"/>
    <w:rsid w:val="0068644D"/>
    <w:rsid w:val="00687FC8"/>
    <w:rsid w:val="0069673F"/>
    <w:rsid w:val="00696B36"/>
    <w:rsid w:val="006A6AC8"/>
    <w:rsid w:val="006B1A44"/>
    <w:rsid w:val="006B37E4"/>
    <w:rsid w:val="006C56D9"/>
    <w:rsid w:val="006D1206"/>
    <w:rsid w:val="006D4873"/>
    <w:rsid w:val="006D6040"/>
    <w:rsid w:val="006E0584"/>
    <w:rsid w:val="006E08C1"/>
    <w:rsid w:val="006F54A3"/>
    <w:rsid w:val="006F64C4"/>
    <w:rsid w:val="00714F71"/>
    <w:rsid w:val="00721C85"/>
    <w:rsid w:val="00722B14"/>
    <w:rsid w:val="00724B04"/>
    <w:rsid w:val="00725753"/>
    <w:rsid w:val="007314CA"/>
    <w:rsid w:val="00731818"/>
    <w:rsid w:val="00743AAF"/>
    <w:rsid w:val="00745A7C"/>
    <w:rsid w:val="00747030"/>
    <w:rsid w:val="00753CF2"/>
    <w:rsid w:val="0076064E"/>
    <w:rsid w:val="0076095D"/>
    <w:rsid w:val="0077196B"/>
    <w:rsid w:val="00774070"/>
    <w:rsid w:val="00782497"/>
    <w:rsid w:val="00795D16"/>
    <w:rsid w:val="00797959"/>
    <w:rsid w:val="007A03EB"/>
    <w:rsid w:val="007A2388"/>
    <w:rsid w:val="007B1EFF"/>
    <w:rsid w:val="007B3F1A"/>
    <w:rsid w:val="007B6414"/>
    <w:rsid w:val="007C66C8"/>
    <w:rsid w:val="007C6E90"/>
    <w:rsid w:val="007C79BD"/>
    <w:rsid w:val="007D1C9A"/>
    <w:rsid w:val="007E1E45"/>
    <w:rsid w:val="007E2986"/>
    <w:rsid w:val="007E40CE"/>
    <w:rsid w:val="007F1422"/>
    <w:rsid w:val="007F4098"/>
    <w:rsid w:val="007F4601"/>
    <w:rsid w:val="007F51E6"/>
    <w:rsid w:val="00800AC8"/>
    <w:rsid w:val="008032F6"/>
    <w:rsid w:val="008033EB"/>
    <w:rsid w:val="00811CD1"/>
    <w:rsid w:val="00822D24"/>
    <w:rsid w:val="00823CE8"/>
    <w:rsid w:val="008261E7"/>
    <w:rsid w:val="008363CB"/>
    <w:rsid w:val="00837771"/>
    <w:rsid w:val="00840DE1"/>
    <w:rsid w:val="00841B33"/>
    <w:rsid w:val="00842F9B"/>
    <w:rsid w:val="008431C3"/>
    <w:rsid w:val="00843997"/>
    <w:rsid w:val="0085596D"/>
    <w:rsid w:val="00871F27"/>
    <w:rsid w:val="00875B55"/>
    <w:rsid w:val="00876093"/>
    <w:rsid w:val="0087649D"/>
    <w:rsid w:val="008765A8"/>
    <w:rsid w:val="00883509"/>
    <w:rsid w:val="00887340"/>
    <w:rsid w:val="0089027A"/>
    <w:rsid w:val="00895DD3"/>
    <w:rsid w:val="00895FA2"/>
    <w:rsid w:val="00897A33"/>
    <w:rsid w:val="008B0856"/>
    <w:rsid w:val="008B2B58"/>
    <w:rsid w:val="008B6D4A"/>
    <w:rsid w:val="008C1A65"/>
    <w:rsid w:val="008C2299"/>
    <w:rsid w:val="008C2C08"/>
    <w:rsid w:val="008C43B7"/>
    <w:rsid w:val="008C75A3"/>
    <w:rsid w:val="008D12EF"/>
    <w:rsid w:val="008D1CE5"/>
    <w:rsid w:val="008D2A1E"/>
    <w:rsid w:val="008D3541"/>
    <w:rsid w:val="008D4A8B"/>
    <w:rsid w:val="008E405F"/>
    <w:rsid w:val="008E6FE3"/>
    <w:rsid w:val="008F727A"/>
    <w:rsid w:val="008F741B"/>
    <w:rsid w:val="009018A6"/>
    <w:rsid w:val="00903E13"/>
    <w:rsid w:val="00904EAB"/>
    <w:rsid w:val="0090514A"/>
    <w:rsid w:val="00906029"/>
    <w:rsid w:val="00920563"/>
    <w:rsid w:val="009215B6"/>
    <w:rsid w:val="00922F44"/>
    <w:rsid w:val="00924602"/>
    <w:rsid w:val="00945EF6"/>
    <w:rsid w:val="00955E5C"/>
    <w:rsid w:val="00957F91"/>
    <w:rsid w:val="009610A3"/>
    <w:rsid w:val="00963A00"/>
    <w:rsid w:val="009733F6"/>
    <w:rsid w:val="00987220"/>
    <w:rsid w:val="00990562"/>
    <w:rsid w:val="00994B5F"/>
    <w:rsid w:val="009962E0"/>
    <w:rsid w:val="009A37D1"/>
    <w:rsid w:val="009A603E"/>
    <w:rsid w:val="009A6ABB"/>
    <w:rsid w:val="009B03CB"/>
    <w:rsid w:val="009B285B"/>
    <w:rsid w:val="009B6669"/>
    <w:rsid w:val="009C5ABA"/>
    <w:rsid w:val="009C768C"/>
    <w:rsid w:val="009D3889"/>
    <w:rsid w:val="009D7DB1"/>
    <w:rsid w:val="009E0AD6"/>
    <w:rsid w:val="009E0B26"/>
    <w:rsid w:val="009E3AB7"/>
    <w:rsid w:val="009F182D"/>
    <w:rsid w:val="00A036E6"/>
    <w:rsid w:val="00A20472"/>
    <w:rsid w:val="00A208A0"/>
    <w:rsid w:val="00A20A38"/>
    <w:rsid w:val="00A21B21"/>
    <w:rsid w:val="00A26971"/>
    <w:rsid w:val="00A275A9"/>
    <w:rsid w:val="00A30B0D"/>
    <w:rsid w:val="00A3129E"/>
    <w:rsid w:val="00A3139E"/>
    <w:rsid w:val="00A3276F"/>
    <w:rsid w:val="00A42C1E"/>
    <w:rsid w:val="00A53A26"/>
    <w:rsid w:val="00A553EC"/>
    <w:rsid w:val="00A5590C"/>
    <w:rsid w:val="00A57B6B"/>
    <w:rsid w:val="00A623AF"/>
    <w:rsid w:val="00A66C75"/>
    <w:rsid w:val="00A73CCF"/>
    <w:rsid w:val="00A7411A"/>
    <w:rsid w:val="00A85EF9"/>
    <w:rsid w:val="00A932CE"/>
    <w:rsid w:val="00A94D45"/>
    <w:rsid w:val="00A95250"/>
    <w:rsid w:val="00A95561"/>
    <w:rsid w:val="00AA53DE"/>
    <w:rsid w:val="00AA590D"/>
    <w:rsid w:val="00AB6B54"/>
    <w:rsid w:val="00AB78C2"/>
    <w:rsid w:val="00AB78FD"/>
    <w:rsid w:val="00AD144A"/>
    <w:rsid w:val="00AE0A2B"/>
    <w:rsid w:val="00AE0DD6"/>
    <w:rsid w:val="00AE106B"/>
    <w:rsid w:val="00AE2468"/>
    <w:rsid w:val="00AF695C"/>
    <w:rsid w:val="00AF6A07"/>
    <w:rsid w:val="00AF7A2E"/>
    <w:rsid w:val="00B00B61"/>
    <w:rsid w:val="00B0408F"/>
    <w:rsid w:val="00B0755F"/>
    <w:rsid w:val="00B14C4F"/>
    <w:rsid w:val="00B16F6F"/>
    <w:rsid w:val="00B230F9"/>
    <w:rsid w:val="00B24B50"/>
    <w:rsid w:val="00B273C2"/>
    <w:rsid w:val="00B3007F"/>
    <w:rsid w:val="00B30F21"/>
    <w:rsid w:val="00B33263"/>
    <w:rsid w:val="00B35D43"/>
    <w:rsid w:val="00B37846"/>
    <w:rsid w:val="00B402FC"/>
    <w:rsid w:val="00B43321"/>
    <w:rsid w:val="00B51552"/>
    <w:rsid w:val="00B5491A"/>
    <w:rsid w:val="00B64A87"/>
    <w:rsid w:val="00B65613"/>
    <w:rsid w:val="00B71278"/>
    <w:rsid w:val="00B86F24"/>
    <w:rsid w:val="00B93CDA"/>
    <w:rsid w:val="00BA0A8D"/>
    <w:rsid w:val="00BA2D52"/>
    <w:rsid w:val="00BA4A0B"/>
    <w:rsid w:val="00BA7A7B"/>
    <w:rsid w:val="00BB456C"/>
    <w:rsid w:val="00BB78FC"/>
    <w:rsid w:val="00BC6AA8"/>
    <w:rsid w:val="00BD1E35"/>
    <w:rsid w:val="00BD4D46"/>
    <w:rsid w:val="00BE66C6"/>
    <w:rsid w:val="00BF5194"/>
    <w:rsid w:val="00C213E7"/>
    <w:rsid w:val="00C340AC"/>
    <w:rsid w:val="00C361FD"/>
    <w:rsid w:val="00C412D3"/>
    <w:rsid w:val="00C43689"/>
    <w:rsid w:val="00C4646F"/>
    <w:rsid w:val="00C5265D"/>
    <w:rsid w:val="00C552DE"/>
    <w:rsid w:val="00C6366B"/>
    <w:rsid w:val="00C6609A"/>
    <w:rsid w:val="00C743BC"/>
    <w:rsid w:val="00C748B7"/>
    <w:rsid w:val="00C767E0"/>
    <w:rsid w:val="00C85B71"/>
    <w:rsid w:val="00C85D39"/>
    <w:rsid w:val="00CA0614"/>
    <w:rsid w:val="00CA2DC3"/>
    <w:rsid w:val="00CA3A23"/>
    <w:rsid w:val="00CA56AC"/>
    <w:rsid w:val="00CB382E"/>
    <w:rsid w:val="00CC4EBF"/>
    <w:rsid w:val="00CC601A"/>
    <w:rsid w:val="00CD02A5"/>
    <w:rsid w:val="00CD1E10"/>
    <w:rsid w:val="00CD614B"/>
    <w:rsid w:val="00CE07E4"/>
    <w:rsid w:val="00CE4230"/>
    <w:rsid w:val="00CF135D"/>
    <w:rsid w:val="00CF6F6A"/>
    <w:rsid w:val="00D10B6B"/>
    <w:rsid w:val="00D10F58"/>
    <w:rsid w:val="00D13CAC"/>
    <w:rsid w:val="00D1626F"/>
    <w:rsid w:val="00D32BA6"/>
    <w:rsid w:val="00D40622"/>
    <w:rsid w:val="00D44F9D"/>
    <w:rsid w:val="00D50190"/>
    <w:rsid w:val="00D548D5"/>
    <w:rsid w:val="00D62802"/>
    <w:rsid w:val="00D746F9"/>
    <w:rsid w:val="00D765D2"/>
    <w:rsid w:val="00D77519"/>
    <w:rsid w:val="00D85BA7"/>
    <w:rsid w:val="00D972E3"/>
    <w:rsid w:val="00DA3756"/>
    <w:rsid w:val="00DA3D73"/>
    <w:rsid w:val="00DA5031"/>
    <w:rsid w:val="00DB23B4"/>
    <w:rsid w:val="00DB5856"/>
    <w:rsid w:val="00DD1E39"/>
    <w:rsid w:val="00DD5401"/>
    <w:rsid w:val="00DE395D"/>
    <w:rsid w:val="00DE71B5"/>
    <w:rsid w:val="00DF1399"/>
    <w:rsid w:val="00DF6BC7"/>
    <w:rsid w:val="00E165FB"/>
    <w:rsid w:val="00E3137E"/>
    <w:rsid w:val="00E40DAC"/>
    <w:rsid w:val="00E40E56"/>
    <w:rsid w:val="00E41AE1"/>
    <w:rsid w:val="00E4213C"/>
    <w:rsid w:val="00E5013E"/>
    <w:rsid w:val="00E614A5"/>
    <w:rsid w:val="00E6281C"/>
    <w:rsid w:val="00E6512F"/>
    <w:rsid w:val="00E65F74"/>
    <w:rsid w:val="00E7291E"/>
    <w:rsid w:val="00E757E2"/>
    <w:rsid w:val="00E84614"/>
    <w:rsid w:val="00E92F4C"/>
    <w:rsid w:val="00E964B4"/>
    <w:rsid w:val="00EA6B6B"/>
    <w:rsid w:val="00EB44E2"/>
    <w:rsid w:val="00EB4909"/>
    <w:rsid w:val="00EB6B6E"/>
    <w:rsid w:val="00ED7EC2"/>
    <w:rsid w:val="00EE1871"/>
    <w:rsid w:val="00EE40DB"/>
    <w:rsid w:val="00EE661C"/>
    <w:rsid w:val="00EF108F"/>
    <w:rsid w:val="00EF1AB8"/>
    <w:rsid w:val="00EF2360"/>
    <w:rsid w:val="00F01362"/>
    <w:rsid w:val="00F02CBA"/>
    <w:rsid w:val="00F174E4"/>
    <w:rsid w:val="00F2222D"/>
    <w:rsid w:val="00F2327C"/>
    <w:rsid w:val="00F37073"/>
    <w:rsid w:val="00F40489"/>
    <w:rsid w:val="00F42A05"/>
    <w:rsid w:val="00F45766"/>
    <w:rsid w:val="00F551D8"/>
    <w:rsid w:val="00F61787"/>
    <w:rsid w:val="00F639F6"/>
    <w:rsid w:val="00F67D75"/>
    <w:rsid w:val="00F728B4"/>
    <w:rsid w:val="00F77679"/>
    <w:rsid w:val="00F85C7D"/>
    <w:rsid w:val="00F93902"/>
    <w:rsid w:val="00F9538F"/>
    <w:rsid w:val="00FA23CE"/>
    <w:rsid w:val="00FA5F1E"/>
    <w:rsid w:val="00FC12D1"/>
    <w:rsid w:val="00FC1B32"/>
    <w:rsid w:val="00FC2A5B"/>
    <w:rsid w:val="00FC60B4"/>
    <w:rsid w:val="00FD1F49"/>
    <w:rsid w:val="00FE27DD"/>
    <w:rsid w:val="00FE7113"/>
    <w:rsid w:val="00FE71A8"/>
    <w:rsid w:val="00FF1880"/>
    <w:rsid w:val="00FF3C69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CF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275A9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75A9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Hager</dc:creator>
  <cp:lastModifiedBy>eschenco</cp:lastModifiedBy>
  <cp:revision>3</cp:revision>
  <cp:lastPrinted>2015-03-19T14:20:00Z</cp:lastPrinted>
  <dcterms:created xsi:type="dcterms:W3CDTF">2015-03-19T14:29:00Z</dcterms:created>
  <dcterms:modified xsi:type="dcterms:W3CDTF">2015-03-19T14:29:00Z</dcterms:modified>
</cp:coreProperties>
</file>