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650" w:rsidRPr="004D5483" w:rsidRDefault="003C3650" w:rsidP="003C3650">
      <w:pPr>
        <w:jc w:val="both"/>
        <w:rPr>
          <w:b/>
          <w:sz w:val="22"/>
          <w:szCs w:val="22"/>
        </w:rPr>
      </w:pPr>
      <w:r w:rsidRPr="004D5483">
        <w:rPr>
          <w:b/>
          <w:sz w:val="22"/>
          <w:szCs w:val="22"/>
        </w:rPr>
        <w:t xml:space="preserve">TLAČOVÁ SPRÁVA </w:t>
      </w:r>
    </w:p>
    <w:p w:rsidR="003C3650" w:rsidRPr="004D5483" w:rsidRDefault="003C3650" w:rsidP="003C3650">
      <w:pPr>
        <w:jc w:val="both"/>
        <w:rPr>
          <w:b/>
          <w:sz w:val="22"/>
          <w:szCs w:val="22"/>
        </w:rPr>
      </w:pPr>
    </w:p>
    <w:p w:rsidR="003C3650" w:rsidRDefault="003C3650" w:rsidP="003C3650">
      <w:pPr>
        <w:jc w:val="both"/>
        <w:rPr>
          <w:sz w:val="22"/>
          <w:szCs w:val="22"/>
        </w:rPr>
      </w:pPr>
      <w:r w:rsidRPr="004D5483">
        <w:rPr>
          <w:b/>
          <w:sz w:val="22"/>
          <w:szCs w:val="22"/>
        </w:rPr>
        <w:t>ÁNO, DÁ SA TO, je názov seminára ETP Slovensko</w:t>
      </w:r>
      <w:r>
        <w:rPr>
          <w:b/>
          <w:sz w:val="22"/>
          <w:szCs w:val="22"/>
        </w:rPr>
        <w:t xml:space="preserve">, </w:t>
      </w:r>
      <w:r w:rsidRPr="004D5483">
        <w:rPr>
          <w:sz w:val="22"/>
          <w:szCs w:val="22"/>
        </w:rPr>
        <w:t xml:space="preserve">ktorý predloží odbornej verejnosti dôkazy o tom, ako deťom a žiakom zo sociálne znevýhodneného prostredia pomáha akceleračná vzdelávacia metóda Feuersteinovo Inštrumentálne obohacovanie (FIE). </w:t>
      </w:r>
      <w:r w:rsidRPr="004D5483">
        <w:rPr>
          <w:b/>
          <w:sz w:val="22"/>
          <w:szCs w:val="22"/>
        </w:rPr>
        <w:t>Seminár sa uskutoční</w:t>
      </w:r>
      <w:r w:rsidR="000C7880">
        <w:rPr>
          <w:b/>
          <w:sz w:val="22"/>
          <w:szCs w:val="22"/>
        </w:rPr>
        <w:t xml:space="preserve"> </w:t>
      </w:r>
      <w:r w:rsidRPr="004D5483">
        <w:rPr>
          <w:b/>
          <w:sz w:val="22"/>
          <w:szCs w:val="22"/>
        </w:rPr>
        <w:t>4. novembra 2015</w:t>
      </w:r>
      <w:bookmarkStart w:id="0" w:name="_GoBack"/>
      <w:bookmarkEnd w:id="0"/>
      <w:r w:rsidR="0038384A">
        <w:rPr>
          <w:b/>
          <w:sz w:val="22"/>
          <w:szCs w:val="22"/>
        </w:rPr>
        <w:t xml:space="preserve"> </w:t>
      </w:r>
      <w:r w:rsidRPr="004D5483">
        <w:rPr>
          <w:b/>
          <w:sz w:val="22"/>
          <w:szCs w:val="22"/>
        </w:rPr>
        <w:t>v Bratislave v hoteli Tatra</w:t>
      </w:r>
      <w:r w:rsidRPr="004D5483">
        <w:rPr>
          <w:sz w:val="22"/>
          <w:szCs w:val="22"/>
        </w:rPr>
        <w:t>.</w:t>
      </w:r>
    </w:p>
    <w:p w:rsidR="003C3650" w:rsidRDefault="003C3650" w:rsidP="003C3650">
      <w:pPr>
        <w:jc w:val="both"/>
        <w:rPr>
          <w:sz w:val="22"/>
          <w:szCs w:val="22"/>
        </w:rPr>
      </w:pPr>
    </w:p>
    <w:p w:rsidR="003032B9" w:rsidRPr="005B66DD" w:rsidRDefault="003032B9" w:rsidP="003032B9">
      <w:pPr>
        <w:ind w:left="1134"/>
        <w:contextualSpacing/>
        <w:jc w:val="both"/>
        <w:rPr>
          <w:i/>
          <w:sz w:val="20"/>
          <w:szCs w:val="20"/>
        </w:rPr>
      </w:pPr>
      <w:r w:rsidRPr="005B66DD">
        <w:rPr>
          <w:i/>
          <w:sz w:val="20"/>
          <w:szCs w:val="20"/>
        </w:rPr>
        <w:t>Ambróz a Miriam sú druháci v Základnej škole vo Veľkej Ide a spolužiaci v Klube FIE. Keď nastúpili do nultého ročníka, nevedeli ani slovo po slovensky a nikdy predtým nedržali v ruke ceruzku či hračku. Ambróz nerozprával ani po rómsky, nevedel vôbec hovoriť. Až v prvom ročníku sa pod vedením liečebnej pedagogičky</w:t>
      </w:r>
      <w:r>
        <w:rPr>
          <w:i/>
          <w:sz w:val="20"/>
          <w:szCs w:val="20"/>
        </w:rPr>
        <w:t xml:space="preserve"> v Klube FIE </w:t>
      </w:r>
      <w:r w:rsidRPr="005B66DD">
        <w:rPr>
          <w:i/>
          <w:sz w:val="20"/>
          <w:szCs w:val="20"/>
        </w:rPr>
        <w:t>rozrozprával</w:t>
      </w:r>
      <w:r>
        <w:rPr>
          <w:i/>
          <w:sz w:val="20"/>
          <w:szCs w:val="20"/>
        </w:rPr>
        <w:t xml:space="preserve"> a v škole robí </w:t>
      </w:r>
      <w:r w:rsidRPr="005B66DD">
        <w:rPr>
          <w:i/>
          <w:sz w:val="20"/>
          <w:szCs w:val="20"/>
        </w:rPr>
        <w:t xml:space="preserve">väčšie pokroky. </w:t>
      </w:r>
      <w:r>
        <w:rPr>
          <w:i/>
          <w:sz w:val="20"/>
          <w:szCs w:val="20"/>
        </w:rPr>
        <w:t>Vďaka dôslednému individuálnemu prístupu v klube postrehli, že</w:t>
      </w:r>
      <w:r w:rsidRPr="005B66DD">
        <w:rPr>
          <w:i/>
          <w:sz w:val="20"/>
          <w:szCs w:val="20"/>
        </w:rPr>
        <w:t xml:space="preserve"> Miriam</w:t>
      </w:r>
      <w:r w:rsidR="00F5077D">
        <w:rPr>
          <w:i/>
          <w:sz w:val="20"/>
          <w:szCs w:val="20"/>
        </w:rPr>
        <w:t xml:space="preserve"> </w:t>
      </w:r>
      <w:r w:rsidRPr="005B66DD">
        <w:rPr>
          <w:i/>
          <w:sz w:val="20"/>
          <w:szCs w:val="20"/>
        </w:rPr>
        <w:t>nevid</w:t>
      </w:r>
      <w:r>
        <w:rPr>
          <w:i/>
          <w:sz w:val="20"/>
          <w:szCs w:val="20"/>
        </w:rPr>
        <w:t xml:space="preserve">í </w:t>
      </w:r>
      <w:r w:rsidRPr="005B66DD">
        <w:rPr>
          <w:i/>
          <w:sz w:val="20"/>
          <w:szCs w:val="20"/>
        </w:rPr>
        <w:t>na tabuľu</w:t>
      </w:r>
      <w:r>
        <w:rPr>
          <w:i/>
          <w:sz w:val="20"/>
          <w:szCs w:val="20"/>
        </w:rPr>
        <w:t xml:space="preserve">. </w:t>
      </w:r>
      <w:r w:rsidRPr="005B66DD">
        <w:rPr>
          <w:i/>
          <w:sz w:val="20"/>
          <w:szCs w:val="20"/>
        </w:rPr>
        <w:t xml:space="preserve">Odborné vyšetrenie ukázalo, že </w:t>
      </w:r>
      <w:r>
        <w:rPr>
          <w:i/>
          <w:sz w:val="20"/>
          <w:szCs w:val="20"/>
        </w:rPr>
        <w:t xml:space="preserve">dievčatko </w:t>
      </w:r>
      <w:r w:rsidRPr="005B66DD">
        <w:rPr>
          <w:i/>
          <w:sz w:val="20"/>
          <w:szCs w:val="20"/>
        </w:rPr>
        <w:t xml:space="preserve">potrebuje operáciu očí. </w:t>
      </w:r>
      <w:r>
        <w:rPr>
          <w:i/>
          <w:sz w:val="20"/>
          <w:szCs w:val="20"/>
        </w:rPr>
        <w:t>Ambróz i</w:t>
      </w:r>
      <w:r w:rsidRPr="005B66DD">
        <w:rPr>
          <w:i/>
          <w:sz w:val="20"/>
          <w:szCs w:val="20"/>
        </w:rPr>
        <w:t> Miriam majú po osem súrodencov a</w:t>
      </w:r>
      <w:r>
        <w:rPr>
          <w:i/>
          <w:sz w:val="20"/>
          <w:szCs w:val="20"/>
        </w:rPr>
        <w:t> </w:t>
      </w:r>
      <w:r w:rsidRPr="005B66DD">
        <w:rPr>
          <w:i/>
          <w:sz w:val="20"/>
          <w:szCs w:val="20"/>
        </w:rPr>
        <w:t>žijú</w:t>
      </w:r>
      <w:r>
        <w:rPr>
          <w:i/>
          <w:sz w:val="20"/>
          <w:szCs w:val="20"/>
        </w:rPr>
        <w:t xml:space="preserve"> vo veľmi biednych pomeroch </w:t>
      </w:r>
      <w:r w:rsidRPr="005B66DD">
        <w:rPr>
          <w:i/>
          <w:sz w:val="20"/>
          <w:szCs w:val="20"/>
        </w:rPr>
        <w:t xml:space="preserve"> v osade za múrom. Miriam je polosirota, otec jej zomrel prv, než si ho stihla zapamätať.</w:t>
      </w:r>
    </w:p>
    <w:p w:rsidR="003032B9" w:rsidRPr="005B66DD" w:rsidRDefault="003032B9" w:rsidP="003032B9">
      <w:pPr>
        <w:ind w:left="1134"/>
        <w:contextualSpacing/>
        <w:jc w:val="both"/>
        <w:rPr>
          <w:sz w:val="20"/>
          <w:szCs w:val="20"/>
        </w:rPr>
      </w:pPr>
      <w:r w:rsidRPr="005B66DD">
        <w:rPr>
          <w:sz w:val="20"/>
          <w:szCs w:val="20"/>
        </w:rPr>
        <w:t>(Z etických dôvodov neuvádzame skutočné mená detí.)</w:t>
      </w:r>
    </w:p>
    <w:p w:rsidR="003C3650" w:rsidRDefault="003C3650" w:rsidP="003C3650">
      <w:pPr>
        <w:spacing w:before="100" w:beforeAutospacing="1" w:after="100" w:afterAutospacing="1"/>
        <w:jc w:val="both"/>
        <w:rPr>
          <w:b/>
          <w:sz w:val="22"/>
          <w:szCs w:val="22"/>
        </w:rPr>
      </w:pPr>
      <w:r w:rsidRPr="004D5483">
        <w:rPr>
          <w:b/>
          <w:sz w:val="22"/>
          <w:szCs w:val="22"/>
        </w:rPr>
        <w:t xml:space="preserve">ETP </w:t>
      </w:r>
      <w:r>
        <w:rPr>
          <w:b/>
          <w:sz w:val="22"/>
          <w:szCs w:val="22"/>
        </w:rPr>
        <w:t>Slovensko (ETP)</w:t>
      </w:r>
      <w:r w:rsidRPr="004D5483">
        <w:rPr>
          <w:b/>
          <w:sz w:val="22"/>
          <w:szCs w:val="22"/>
        </w:rPr>
        <w:t xml:space="preserve"> zaviedlo metódu  FIE ako prvé na Slovensku v roku 2013, odkedy overuje jej účin</w:t>
      </w:r>
      <w:r>
        <w:rPr>
          <w:b/>
          <w:sz w:val="22"/>
          <w:szCs w:val="22"/>
        </w:rPr>
        <w:t>nosť</w:t>
      </w:r>
      <w:r w:rsidRPr="004D5483">
        <w:rPr>
          <w:b/>
          <w:sz w:val="22"/>
          <w:szCs w:val="22"/>
        </w:rPr>
        <w:t xml:space="preserve"> vo vzdelávaní detí a žiakov z marginalizovaných rómskych komunít</w:t>
      </w:r>
      <w:r w:rsidRPr="004D5483">
        <w:rPr>
          <w:sz w:val="22"/>
          <w:szCs w:val="22"/>
        </w:rPr>
        <w:t xml:space="preserve">. Doterajšie výsledky vo výučbe v Základnej škole vo Veľkej Ide potvrdili, že </w:t>
      </w:r>
      <w:r w:rsidRPr="004D5483">
        <w:rPr>
          <w:b/>
          <w:sz w:val="22"/>
          <w:szCs w:val="22"/>
        </w:rPr>
        <w:t xml:space="preserve">vplyvom </w:t>
      </w:r>
      <w:r>
        <w:rPr>
          <w:b/>
          <w:sz w:val="22"/>
          <w:szCs w:val="22"/>
        </w:rPr>
        <w:t xml:space="preserve">FIE </w:t>
      </w:r>
      <w:r w:rsidRPr="004D5483">
        <w:rPr>
          <w:b/>
          <w:sz w:val="22"/>
          <w:szCs w:val="22"/>
        </w:rPr>
        <w:t xml:space="preserve">metódy sa u žiakov rýchlejšie rozvinuli viaceré kognitívne procesy, vzrástla ich vnútorná motivácia k učeniu sa a k práci, výrazne sa zlepšila schopnosť </w:t>
      </w:r>
      <w:r>
        <w:rPr>
          <w:b/>
          <w:sz w:val="22"/>
          <w:szCs w:val="22"/>
        </w:rPr>
        <w:t xml:space="preserve">vyjadrovať sa, zlepšila sa </w:t>
      </w:r>
      <w:r w:rsidRPr="004D5483">
        <w:rPr>
          <w:b/>
          <w:sz w:val="22"/>
          <w:szCs w:val="22"/>
        </w:rPr>
        <w:t>jemná motorika, deti sa naučili skupinovo pracovať, ba narástol aj záujem rodičov o vzdelávanie.</w:t>
      </w:r>
    </w:p>
    <w:p w:rsidR="003C3650" w:rsidRPr="004D5483" w:rsidRDefault="003C3650" w:rsidP="003C3650">
      <w:pPr>
        <w:autoSpaceDE w:val="0"/>
        <w:autoSpaceDN w:val="0"/>
        <w:adjustRightInd w:val="0"/>
        <w:jc w:val="both"/>
        <w:rPr>
          <w:sz w:val="22"/>
          <w:szCs w:val="22"/>
        </w:rPr>
      </w:pPr>
      <w:r w:rsidRPr="004D5483">
        <w:rPr>
          <w:sz w:val="22"/>
          <w:szCs w:val="22"/>
        </w:rPr>
        <w:t xml:space="preserve">FIE vychádza z princípov </w:t>
      </w:r>
      <w:r w:rsidRPr="004D5483">
        <w:rPr>
          <w:bCs/>
          <w:sz w:val="22"/>
          <w:szCs w:val="22"/>
        </w:rPr>
        <w:t>vývinovej a kognitívnej psychológie</w:t>
      </w:r>
      <w:r w:rsidR="00171592">
        <w:rPr>
          <w:bCs/>
          <w:sz w:val="22"/>
          <w:szCs w:val="22"/>
        </w:rPr>
        <w:t xml:space="preserve"> </w:t>
      </w:r>
      <w:r w:rsidRPr="004D5483">
        <w:rPr>
          <w:bCs/>
          <w:sz w:val="22"/>
          <w:szCs w:val="22"/>
        </w:rPr>
        <w:t>a špeciálnej pedagogiky</w:t>
      </w:r>
      <w:r w:rsidRPr="004D5483">
        <w:rPr>
          <w:sz w:val="22"/>
          <w:szCs w:val="22"/>
        </w:rPr>
        <w:t xml:space="preserve"> a mnohými štúdiami preukázala svoju účinnosť pri práci s deťmi a dospelými, u ktorých sa z rôznorodých príčin zastavila alebo spomalila prirodzená schopnosť učiť sa a využívať naučené poznatky v bežnom živote. S úspechom sa uplatňuje už šesťdesiat rokov v mnohých krajinách sveta. </w:t>
      </w:r>
      <w:r w:rsidRPr="004D5483">
        <w:rPr>
          <w:rFonts w:eastAsiaTheme="minorHAnsi"/>
          <w:sz w:val="22"/>
          <w:szCs w:val="22"/>
          <w:lang w:eastAsia="en-US"/>
        </w:rPr>
        <w:t xml:space="preserve">FIE je založené na tzv. sprostredkovanom učení, mediácii, ktorá pomáha žiakom porozumieť učivu, premýšľať a zapamätať si nové pojmy. Žiaci s pomocou mediátora (učiteľa) pracujú s inštrumentmi – pracovnými hárkami, kde </w:t>
      </w:r>
      <w:r w:rsidR="00FB3A2F">
        <w:rPr>
          <w:rFonts w:eastAsiaTheme="minorHAnsi"/>
          <w:sz w:val="22"/>
          <w:szCs w:val="22"/>
          <w:lang w:eastAsia="en-US"/>
        </w:rPr>
        <w:t xml:space="preserve">samostatne hľadajú </w:t>
      </w:r>
      <w:r w:rsidR="007E7377">
        <w:rPr>
          <w:rFonts w:eastAsiaTheme="minorHAnsi"/>
          <w:sz w:val="22"/>
          <w:szCs w:val="22"/>
          <w:lang w:eastAsia="en-US"/>
        </w:rPr>
        <w:t xml:space="preserve">vhodné stratégie riešenia úloh, </w:t>
      </w:r>
      <w:r w:rsidRPr="004D5483">
        <w:rPr>
          <w:rFonts w:eastAsiaTheme="minorHAnsi"/>
          <w:sz w:val="22"/>
          <w:szCs w:val="22"/>
          <w:lang w:eastAsia="en-US"/>
        </w:rPr>
        <w:t xml:space="preserve">určujú emócie, učia sa orientovať v priestore a iné. </w:t>
      </w:r>
      <w:r w:rsidRPr="004D5483">
        <w:rPr>
          <w:rFonts w:eastAsiaTheme="minorHAnsi"/>
          <w:b/>
          <w:sz w:val="22"/>
          <w:szCs w:val="22"/>
          <w:lang w:eastAsia="en-US"/>
        </w:rPr>
        <w:t xml:space="preserve">Cieľom nie je naučiť žiakov množstvo poznatkov, ale </w:t>
      </w:r>
      <w:r w:rsidRPr="004D5483">
        <w:rPr>
          <w:rFonts w:eastAsiaTheme="minorHAnsi"/>
          <w:b/>
          <w:sz w:val="22"/>
          <w:szCs w:val="22"/>
          <w:u w:val="single"/>
          <w:lang w:eastAsia="en-US"/>
        </w:rPr>
        <w:t>cestu, ako poznatky získať a zapamätať si ich</w:t>
      </w:r>
      <w:r w:rsidRPr="004D5483">
        <w:rPr>
          <w:rFonts w:eastAsiaTheme="minorHAnsi"/>
          <w:sz w:val="22"/>
          <w:szCs w:val="22"/>
          <w:u w:val="single"/>
          <w:lang w:eastAsia="en-US"/>
        </w:rPr>
        <w:t>.</w:t>
      </w:r>
    </w:p>
    <w:p w:rsidR="003C3650" w:rsidRPr="00CF0347" w:rsidRDefault="003C3650" w:rsidP="003C3650">
      <w:pPr>
        <w:pStyle w:val="Normlnywebov"/>
        <w:jc w:val="both"/>
        <w:rPr>
          <w:sz w:val="22"/>
          <w:szCs w:val="22"/>
        </w:rPr>
      </w:pPr>
      <w:r w:rsidRPr="00CF0347">
        <w:rPr>
          <w:sz w:val="22"/>
          <w:szCs w:val="22"/>
        </w:rPr>
        <w:t xml:space="preserve">Od septembra 2015 ETP v spolupráci s Katedrou psychológie Pedagogickej fakulty Karlovej univerzity v Prahe ETP overuje účinnosť metódy FIE prostredníctvom </w:t>
      </w:r>
      <w:r w:rsidRPr="00570B0D">
        <w:rPr>
          <w:b/>
          <w:sz w:val="22"/>
          <w:szCs w:val="22"/>
        </w:rPr>
        <w:t>rigorózneho experimentu s náhodným výberom účastníkov</w:t>
      </w:r>
      <w:r w:rsidRPr="00CF0347">
        <w:rPr>
          <w:sz w:val="22"/>
          <w:szCs w:val="22"/>
        </w:rPr>
        <w:t xml:space="preserve">. Metóda FIE sa porovnáva s metódou s názvom Krížom krážom, ktorú navrhla PaedDr. Zuzana Révészová, špeciálna pedagogička </w:t>
      </w:r>
      <w:r w:rsidR="00013D6F">
        <w:rPr>
          <w:sz w:val="22"/>
          <w:szCs w:val="22"/>
        </w:rPr>
        <w:t xml:space="preserve">z Košíc </w:t>
      </w:r>
      <w:r w:rsidRPr="00CF0347">
        <w:rPr>
          <w:sz w:val="22"/>
          <w:szCs w:val="22"/>
        </w:rPr>
        <w:t xml:space="preserve">s dlhoročnými skúsenosťami </w:t>
      </w:r>
      <w:r w:rsidR="00013D6F">
        <w:rPr>
          <w:sz w:val="22"/>
          <w:szCs w:val="22"/>
        </w:rPr>
        <w:t>vo výučbe</w:t>
      </w:r>
      <w:r w:rsidRPr="00CF0347">
        <w:rPr>
          <w:sz w:val="22"/>
          <w:szCs w:val="22"/>
        </w:rPr>
        <w:t xml:space="preserve"> žiakov zo segregovaných komunít na východnom Slovensku. Metóda Krížom krážom vychádza z overených stratégií vzdelávania žiakov zo sociálne znevýhodneného prostredia (Celodenný výchovný  systém – CVS,  prvky programu Step by step</w:t>
      </w:r>
      <w:r>
        <w:rPr>
          <w:sz w:val="22"/>
          <w:szCs w:val="22"/>
        </w:rPr>
        <w:t xml:space="preserve"> – Krok za krokom</w:t>
      </w:r>
      <w:r w:rsidRPr="00CF0347">
        <w:rPr>
          <w:sz w:val="22"/>
          <w:szCs w:val="22"/>
        </w:rPr>
        <w:t>).</w:t>
      </w:r>
    </w:p>
    <w:p w:rsidR="003C3650" w:rsidRPr="004D5483" w:rsidRDefault="003C3650" w:rsidP="003C3650">
      <w:pPr>
        <w:pStyle w:val="Normlnywebov"/>
        <w:jc w:val="both"/>
        <w:rPr>
          <w:sz w:val="22"/>
          <w:szCs w:val="22"/>
        </w:rPr>
      </w:pPr>
      <w:r w:rsidRPr="004D5483">
        <w:rPr>
          <w:sz w:val="22"/>
          <w:szCs w:val="22"/>
        </w:rPr>
        <w:t>Tri hodiny denne, päť dní v týždni sa 54 prvákov z troch segregovaných komunít (Stará Ľubovňa</w:t>
      </w:r>
      <w:r>
        <w:rPr>
          <w:sz w:val="22"/>
          <w:szCs w:val="22"/>
        </w:rPr>
        <w:t>-</w:t>
      </w:r>
      <w:r w:rsidRPr="004D5483">
        <w:rPr>
          <w:sz w:val="22"/>
          <w:szCs w:val="22"/>
        </w:rPr>
        <w:t xml:space="preserve">Podsadek, Veľká Ida a Rankovce) učí v popoludňajších školských kluboch buď v experimentálnych skupinách metódou FIE alebo v kontrolných skupinách metódou </w:t>
      </w:r>
      <w:r w:rsidR="00725C36">
        <w:rPr>
          <w:sz w:val="22"/>
          <w:szCs w:val="22"/>
        </w:rPr>
        <w:t xml:space="preserve">Krížom krážom. </w:t>
      </w:r>
      <w:r w:rsidR="00FB3A2F">
        <w:rPr>
          <w:sz w:val="22"/>
          <w:szCs w:val="22"/>
        </w:rPr>
        <w:t>U</w:t>
      </w:r>
      <w:r w:rsidRPr="004D5483">
        <w:rPr>
          <w:sz w:val="22"/>
          <w:szCs w:val="22"/>
        </w:rPr>
        <w:t>čite</w:t>
      </w:r>
      <w:r w:rsidR="00FB3A2F">
        <w:rPr>
          <w:sz w:val="22"/>
          <w:szCs w:val="22"/>
        </w:rPr>
        <w:t>lia, podporení rómskymi asistent</w:t>
      </w:r>
      <w:r w:rsidR="00844427">
        <w:rPr>
          <w:sz w:val="22"/>
          <w:szCs w:val="22"/>
        </w:rPr>
        <w:t>m</w:t>
      </w:r>
      <w:r w:rsidR="00FB3A2F">
        <w:rPr>
          <w:sz w:val="22"/>
          <w:szCs w:val="22"/>
        </w:rPr>
        <w:t>i</w:t>
      </w:r>
      <w:r w:rsidR="00844427">
        <w:rPr>
          <w:sz w:val="22"/>
          <w:szCs w:val="22"/>
        </w:rPr>
        <w:t>,</w:t>
      </w:r>
      <w:r w:rsidR="00FB3A2F">
        <w:rPr>
          <w:sz w:val="22"/>
          <w:szCs w:val="22"/>
        </w:rPr>
        <w:t xml:space="preserve"> </w:t>
      </w:r>
      <w:r w:rsidRPr="004D5483">
        <w:rPr>
          <w:sz w:val="22"/>
          <w:szCs w:val="22"/>
        </w:rPr>
        <w:t xml:space="preserve">trávia </w:t>
      </w:r>
      <w:r w:rsidR="00013D6F">
        <w:rPr>
          <w:sz w:val="22"/>
          <w:szCs w:val="22"/>
        </w:rPr>
        <w:t>každý deň popoludní</w:t>
      </w:r>
      <w:r w:rsidR="00844427">
        <w:rPr>
          <w:sz w:val="22"/>
          <w:szCs w:val="22"/>
        </w:rPr>
        <w:t xml:space="preserve"> </w:t>
      </w:r>
      <w:r w:rsidRPr="004D5483">
        <w:rPr>
          <w:sz w:val="22"/>
          <w:szCs w:val="22"/>
        </w:rPr>
        <w:t>tr</w:t>
      </w:r>
      <w:r w:rsidR="00013D6F">
        <w:rPr>
          <w:sz w:val="22"/>
          <w:szCs w:val="22"/>
        </w:rPr>
        <w:t xml:space="preserve">i hodiny </w:t>
      </w:r>
      <w:r>
        <w:rPr>
          <w:sz w:val="22"/>
          <w:szCs w:val="22"/>
        </w:rPr>
        <w:t>s prvákmi</w:t>
      </w:r>
      <w:r w:rsidRPr="004D5483">
        <w:rPr>
          <w:sz w:val="22"/>
          <w:szCs w:val="22"/>
        </w:rPr>
        <w:t xml:space="preserve">. Raz mesačne absolvujú učitelia supervízie so svojimi lektormi, aby spoločne prediskutovali otázky a problémy, </w:t>
      </w:r>
      <w:r>
        <w:rPr>
          <w:sz w:val="22"/>
          <w:szCs w:val="22"/>
        </w:rPr>
        <w:t>ktoré sa objavili</w:t>
      </w:r>
      <w:r w:rsidRPr="004D5483">
        <w:rPr>
          <w:sz w:val="22"/>
          <w:szCs w:val="22"/>
        </w:rPr>
        <w:t xml:space="preserve"> počas vyučovania. </w:t>
      </w:r>
    </w:p>
    <w:p w:rsidR="003C3650" w:rsidRDefault="003C3650" w:rsidP="003C3650">
      <w:pPr>
        <w:pStyle w:val="Normlnywebov"/>
        <w:jc w:val="both"/>
        <w:rPr>
          <w:sz w:val="22"/>
          <w:szCs w:val="22"/>
        </w:rPr>
      </w:pPr>
      <w:r w:rsidRPr="004D5483">
        <w:rPr>
          <w:sz w:val="22"/>
          <w:szCs w:val="22"/>
        </w:rPr>
        <w:t xml:space="preserve">Oba druhy školských klubov sa zameriavajú na rozvoj kognitívnych, emočných, sociálnych a verbálnych zručností žiakov a pôsobia v nich </w:t>
      </w:r>
      <w:r>
        <w:rPr>
          <w:sz w:val="22"/>
          <w:szCs w:val="22"/>
        </w:rPr>
        <w:t xml:space="preserve">učitelia, </w:t>
      </w:r>
      <w:r w:rsidRPr="004D5483">
        <w:rPr>
          <w:sz w:val="22"/>
          <w:szCs w:val="22"/>
        </w:rPr>
        <w:t xml:space="preserve">špeciálni pedagógovia a certifikovaní </w:t>
      </w:r>
      <w:r>
        <w:rPr>
          <w:sz w:val="22"/>
          <w:szCs w:val="22"/>
        </w:rPr>
        <w:t xml:space="preserve">FIE </w:t>
      </w:r>
      <w:r w:rsidRPr="004D5483">
        <w:rPr>
          <w:sz w:val="22"/>
          <w:szCs w:val="22"/>
        </w:rPr>
        <w:t xml:space="preserve">lektori. </w:t>
      </w:r>
    </w:p>
    <w:p w:rsidR="003C3650" w:rsidRDefault="003C3650" w:rsidP="003C3650">
      <w:pPr>
        <w:pStyle w:val="Normlnywebov"/>
        <w:jc w:val="both"/>
        <w:rPr>
          <w:sz w:val="22"/>
          <w:szCs w:val="22"/>
        </w:rPr>
      </w:pPr>
      <w:r w:rsidRPr="004D5483">
        <w:rPr>
          <w:sz w:val="22"/>
          <w:szCs w:val="22"/>
        </w:rPr>
        <w:lastRenderedPageBreak/>
        <w:t>Cieľom projektu je zlepšiť študijné výsledky žiakov, pomôcť im dobehnúť svojich rovesníkov</w:t>
      </w:r>
      <w:r>
        <w:rPr>
          <w:sz w:val="22"/>
          <w:szCs w:val="22"/>
        </w:rPr>
        <w:t xml:space="preserve">, ktorí vyrástli v bežnom rodinnom prostredí </w:t>
      </w:r>
      <w:r w:rsidRPr="004D5483">
        <w:rPr>
          <w:sz w:val="22"/>
          <w:szCs w:val="22"/>
        </w:rPr>
        <w:t xml:space="preserve">a prakticky overiť efektívnosť </w:t>
      </w:r>
      <w:r>
        <w:rPr>
          <w:sz w:val="22"/>
          <w:szCs w:val="22"/>
        </w:rPr>
        <w:t xml:space="preserve">oboch </w:t>
      </w:r>
      <w:r w:rsidRPr="004D5483">
        <w:rPr>
          <w:sz w:val="22"/>
          <w:szCs w:val="22"/>
        </w:rPr>
        <w:t>metód v</w:t>
      </w:r>
      <w:r>
        <w:rPr>
          <w:sz w:val="22"/>
          <w:szCs w:val="22"/>
        </w:rPr>
        <w:t xml:space="preserve"> prostredí </w:t>
      </w:r>
      <w:r w:rsidRPr="004D5483">
        <w:rPr>
          <w:sz w:val="22"/>
          <w:szCs w:val="22"/>
        </w:rPr>
        <w:t>formáln</w:t>
      </w:r>
      <w:r>
        <w:rPr>
          <w:sz w:val="22"/>
          <w:szCs w:val="22"/>
        </w:rPr>
        <w:t>eho</w:t>
      </w:r>
      <w:r w:rsidRPr="004D5483">
        <w:rPr>
          <w:sz w:val="22"/>
          <w:szCs w:val="22"/>
        </w:rPr>
        <w:t xml:space="preserve"> vzdelávan</w:t>
      </w:r>
      <w:r>
        <w:rPr>
          <w:sz w:val="22"/>
          <w:szCs w:val="22"/>
        </w:rPr>
        <w:t>ia</w:t>
      </w:r>
      <w:r w:rsidRPr="004D5483">
        <w:rPr>
          <w:sz w:val="22"/>
          <w:szCs w:val="22"/>
        </w:rPr>
        <w:t xml:space="preserve">.  </w:t>
      </w:r>
    </w:p>
    <w:p w:rsidR="00CA7962" w:rsidRPr="00D814DA" w:rsidRDefault="003C3650" w:rsidP="00CA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814DA">
        <w:rPr>
          <w:sz w:val="22"/>
          <w:szCs w:val="22"/>
        </w:rPr>
        <w:t xml:space="preserve">O priaznivých výsledkoch ETP vo vzdelávaní </w:t>
      </w:r>
      <w:r w:rsidR="00013D6F" w:rsidRPr="00D814DA">
        <w:rPr>
          <w:sz w:val="22"/>
          <w:szCs w:val="22"/>
        </w:rPr>
        <w:t xml:space="preserve">detí zo segregovaných komunít </w:t>
      </w:r>
      <w:r w:rsidRPr="00D814DA">
        <w:rPr>
          <w:sz w:val="22"/>
          <w:szCs w:val="22"/>
        </w:rPr>
        <w:t xml:space="preserve">svedčí i nasledujúci údaj: Podľa Správy UNDP má iba 16 percent Rómov na Slovensku stredoškolské vzdelanie. Avšak spomedzi žiakov, ktorým ETP venuje intenzívnu starostlivosť, vrátane popoludňajšieho doučovania, až 80 percent študuje na stredných školách. To dokazuje, že </w:t>
      </w:r>
      <w:r w:rsidR="00013D6F" w:rsidRPr="00D814DA">
        <w:rPr>
          <w:sz w:val="22"/>
          <w:szCs w:val="22"/>
        </w:rPr>
        <w:t xml:space="preserve">aj </w:t>
      </w:r>
      <w:r w:rsidRPr="00D814DA">
        <w:rPr>
          <w:sz w:val="22"/>
          <w:szCs w:val="22"/>
        </w:rPr>
        <w:t>deti z </w:t>
      </w:r>
      <w:proofErr w:type="spellStart"/>
      <w:r w:rsidRPr="00D814DA">
        <w:rPr>
          <w:sz w:val="22"/>
          <w:szCs w:val="22"/>
        </w:rPr>
        <w:t>marginalizovaných</w:t>
      </w:r>
      <w:proofErr w:type="spellEnd"/>
      <w:r w:rsidRPr="00D814DA">
        <w:rPr>
          <w:sz w:val="22"/>
          <w:szCs w:val="22"/>
        </w:rPr>
        <w:t xml:space="preserve"> rómskych komunít</w:t>
      </w:r>
      <w:r w:rsidR="0008641C">
        <w:rPr>
          <w:sz w:val="22"/>
          <w:szCs w:val="22"/>
        </w:rPr>
        <w:t xml:space="preserve"> </w:t>
      </w:r>
      <w:r w:rsidRPr="00D814DA">
        <w:rPr>
          <w:sz w:val="22"/>
          <w:szCs w:val="22"/>
        </w:rPr>
        <w:t xml:space="preserve">môžu úspešne ukončiť základnú školu a pokračovať v stredoškolskom štúdiu, avšak </w:t>
      </w:r>
      <w:r w:rsidR="00013D6F" w:rsidRPr="00D814DA">
        <w:rPr>
          <w:sz w:val="22"/>
          <w:szCs w:val="22"/>
        </w:rPr>
        <w:t xml:space="preserve">aby dobehli rovesníkov z bežných rodín, </w:t>
      </w:r>
      <w:r w:rsidRPr="00D814DA">
        <w:rPr>
          <w:sz w:val="22"/>
          <w:szCs w:val="22"/>
        </w:rPr>
        <w:t xml:space="preserve">je potrebné venovať im viac pozornosti v popoludňajších hodinách. </w:t>
      </w:r>
    </w:p>
    <w:p w:rsidR="003C3650" w:rsidRPr="005B66DD" w:rsidRDefault="003C3650" w:rsidP="003C3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2"/>
          <w:szCs w:val="22"/>
        </w:rPr>
      </w:pPr>
    </w:p>
    <w:p w:rsidR="003C3650" w:rsidRDefault="003C3650" w:rsidP="003C3650">
      <w:pPr>
        <w:spacing w:after="240"/>
        <w:contextualSpacing/>
        <w:jc w:val="both"/>
        <w:rPr>
          <w:sz w:val="22"/>
          <w:szCs w:val="22"/>
        </w:rPr>
      </w:pPr>
      <w:r w:rsidRPr="004D5483">
        <w:rPr>
          <w:sz w:val="22"/>
          <w:szCs w:val="22"/>
        </w:rPr>
        <w:t xml:space="preserve">Seminár o FIE je už druhý, ktorý ETP organizuje v Bratislave.  Prvý sa uskutočnil pred rokom </w:t>
      </w:r>
      <w:r>
        <w:rPr>
          <w:sz w:val="22"/>
          <w:szCs w:val="22"/>
        </w:rPr>
        <w:t xml:space="preserve">v novembri </w:t>
      </w:r>
      <w:r w:rsidRPr="004D5483">
        <w:rPr>
          <w:sz w:val="22"/>
          <w:szCs w:val="22"/>
        </w:rPr>
        <w:t xml:space="preserve">a priniesol okrem iného aj prísľub štátnej sféry venovať viac pozornosti inovatívnym, na Slovensku doteraz nevyužívaným metódam vo vzdelávaní žiakov zo segregovaných osád.  Ďalší rok práce obohatil ETP o nové skúsenosti, </w:t>
      </w:r>
      <w:r>
        <w:rPr>
          <w:sz w:val="22"/>
          <w:szCs w:val="22"/>
        </w:rPr>
        <w:t xml:space="preserve">o ktoré </w:t>
      </w:r>
      <w:r w:rsidRPr="004D5483">
        <w:rPr>
          <w:sz w:val="22"/>
          <w:szCs w:val="22"/>
        </w:rPr>
        <w:t>sa podelia programová riaditeľka ETP</w:t>
      </w:r>
      <w:r>
        <w:rPr>
          <w:sz w:val="22"/>
          <w:szCs w:val="22"/>
        </w:rPr>
        <w:t xml:space="preserve">, </w:t>
      </w:r>
      <w:r w:rsidRPr="004D5483">
        <w:rPr>
          <w:sz w:val="22"/>
          <w:szCs w:val="22"/>
        </w:rPr>
        <w:t>učiteľky a lektorky. Na seminári vystúpia aj výskumní pracovníci Pedagogickej fakulty Karlovej univerzity v</w:t>
      </w:r>
      <w:r>
        <w:rPr>
          <w:sz w:val="22"/>
          <w:szCs w:val="22"/>
        </w:rPr>
        <w:t> </w:t>
      </w:r>
      <w:r w:rsidRPr="004D5483">
        <w:rPr>
          <w:sz w:val="22"/>
          <w:szCs w:val="22"/>
        </w:rPr>
        <w:t>Prahe</w:t>
      </w:r>
      <w:r>
        <w:rPr>
          <w:sz w:val="22"/>
          <w:szCs w:val="22"/>
        </w:rPr>
        <w:t xml:space="preserve"> a</w:t>
      </w:r>
      <w:r w:rsidRPr="004D5483">
        <w:rPr>
          <w:sz w:val="22"/>
          <w:szCs w:val="22"/>
        </w:rPr>
        <w:t xml:space="preserve"> certifikovaní FIE lektori.</w:t>
      </w:r>
      <w:r w:rsidR="00EB55C7">
        <w:rPr>
          <w:sz w:val="22"/>
          <w:szCs w:val="22"/>
        </w:rPr>
        <w:t xml:space="preserve"> </w:t>
      </w:r>
      <w:proofErr w:type="spellStart"/>
      <w:r>
        <w:rPr>
          <w:sz w:val="22"/>
          <w:szCs w:val="22"/>
        </w:rPr>
        <w:t>Odprezentujú</w:t>
      </w:r>
      <w:proofErr w:type="spellEnd"/>
      <w:r>
        <w:rPr>
          <w:sz w:val="22"/>
          <w:szCs w:val="22"/>
        </w:rPr>
        <w:t xml:space="preserve"> sa aj možnosti využitia LPAD - dynamického spôsobu hodnotenia učebného potenciálu žiakov, ktorí sú už tretí rok zaradení do programu FIE.</w:t>
      </w:r>
    </w:p>
    <w:p w:rsidR="003C3650" w:rsidRPr="004D5483" w:rsidRDefault="003C3650" w:rsidP="003C3650">
      <w:pPr>
        <w:spacing w:after="240"/>
        <w:contextualSpacing/>
        <w:jc w:val="both"/>
        <w:rPr>
          <w:sz w:val="22"/>
          <w:szCs w:val="22"/>
        </w:rPr>
      </w:pPr>
    </w:p>
    <w:p w:rsidR="003C3650" w:rsidRDefault="003C3650" w:rsidP="003C3650">
      <w:pPr>
        <w:spacing w:after="240"/>
        <w:contextualSpacing/>
        <w:jc w:val="both"/>
        <w:rPr>
          <w:b/>
          <w:sz w:val="22"/>
          <w:szCs w:val="22"/>
        </w:rPr>
      </w:pPr>
    </w:p>
    <w:p w:rsidR="003C3650" w:rsidRPr="004D5483" w:rsidRDefault="003C3650" w:rsidP="003C3650">
      <w:pPr>
        <w:spacing w:after="240"/>
        <w:contextualSpacing/>
        <w:jc w:val="both"/>
        <w:rPr>
          <w:b/>
          <w:sz w:val="22"/>
          <w:szCs w:val="22"/>
        </w:rPr>
      </w:pPr>
      <w:r w:rsidRPr="004D5483">
        <w:rPr>
          <w:b/>
          <w:sz w:val="22"/>
          <w:szCs w:val="22"/>
        </w:rPr>
        <w:t>Kontakt:</w:t>
      </w:r>
    </w:p>
    <w:p w:rsidR="003C3650" w:rsidRPr="004D5483" w:rsidRDefault="003C3650" w:rsidP="003C3650">
      <w:pPr>
        <w:spacing w:after="240"/>
        <w:contextualSpacing/>
        <w:jc w:val="both"/>
        <w:rPr>
          <w:sz w:val="22"/>
          <w:szCs w:val="22"/>
        </w:rPr>
      </w:pPr>
      <w:r w:rsidRPr="004D5483">
        <w:rPr>
          <w:sz w:val="22"/>
          <w:szCs w:val="22"/>
        </w:rPr>
        <w:t>Lenka Orságov</w:t>
      </w:r>
      <w:r>
        <w:rPr>
          <w:sz w:val="22"/>
          <w:szCs w:val="22"/>
        </w:rPr>
        <w:t xml:space="preserve">á, </w:t>
      </w:r>
      <w:r w:rsidRPr="004D5483">
        <w:rPr>
          <w:sz w:val="22"/>
          <w:szCs w:val="22"/>
        </w:rPr>
        <w:t xml:space="preserve">email:  </w:t>
      </w:r>
      <w:hyperlink r:id="rId4" w:history="1">
        <w:r w:rsidRPr="004D5483">
          <w:rPr>
            <w:rStyle w:val="Hypertextovprepojenie"/>
            <w:sz w:val="22"/>
            <w:szCs w:val="22"/>
          </w:rPr>
          <w:t>orsagova@ke.etp.sk</w:t>
        </w:r>
      </w:hyperlink>
      <w:r>
        <w:rPr>
          <w:sz w:val="22"/>
          <w:szCs w:val="22"/>
        </w:rPr>
        <w:t xml:space="preserve">, </w:t>
      </w:r>
      <w:hyperlink r:id="rId5" w:history="1">
        <w:r w:rsidRPr="00D61A21">
          <w:rPr>
            <w:rStyle w:val="Hypertextovprepojenie"/>
            <w:sz w:val="22"/>
            <w:szCs w:val="22"/>
          </w:rPr>
          <w:t>etp</w:t>
        </w:r>
        <w:r w:rsidRPr="00D61A21">
          <w:rPr>
            <w:rStyle w:val="Hypertextovprepojenie"/>
            <w:sz w:val="22"/>
            <w:szCs w:val="22"/>
            <w:lang w:val="en-US"/>
          </w:rPr>
          <w:t>@ke.etp.sk</w:t>
        </w:r>
      </w:hyperlink>
      <w:r>
        <w:rPr>
          <w:sz w:val="22"/>
          <w:szCs w:val="22"/>
          <w:lang w:val="en-US"/>
        </w:rPr>
        <w:t xml:space="preserve">, </w:t>
      </w:r>
      <w:r>
        <w:rPr>
          <w:sz w:val="22"/>
          <w:szCs w:val="22"/>
        </w:rPr>
        <w:t>tel.: 0917</w:t>
      </w:r>
      <w:r w:rsidRPr="004D5483">
        <w:rPr>
          <w:sz w:val="22"/>
          <w:szCs w:val="22"/>
        </w:rPr>
        <w:t>1</w:t>
      </w:r>
      <w:r>
        <w:rPr>
          <w:sz w:val="22"/>
          <w:szCs w:val="22"/>
        </w:rPr>
        <w:t>79</w:t>
      </w:r>
      <w:r w:rsidRPr="004D5483">
        <w:rPr>
          <w:sz w:val="22"/>
          <w:szCs w:val="22"/>
        </w:rPr>
        <w:t>639, 0</w:t>
      </w:r>
      <w:r>
        <w:rPr>
          <w:sz w:val="22"/>
          <w:szCs w:val="22"/>
        </w:rPr>
        <w:t>55</w:t>
      </w:r>
      <w:r w:rsidRPr="004D5483">
        <w:rPr>
          <w:sz w:val="22"/>
          <w:szCs w:val="22"/>
        </w:rPr>
        <w:t>72 888 56-8</w:t>
      </w:r>
    </w:p>
    <w:p w:rsidR="003C3650" w:rsidRPr="004D5483" w:rsidRDefault="00CC0029" w:rsidP="003C3650">
      <w:pPr>
        <w:spacing w:after="240"/>
        <w:contextualSpacing/>
        <w:jc w:val="both"/>
        <w:rPr>
          <w:rStyle w:val="Zvraznenie"/>
          <w:i w:val="0"/>
          <w:sz w:val="22"/>
          <w:szCs w:val="22"/>
        </w:rPr>
      </w:pPr>
      <w:hyperlink r:id="rId6" w:history="1">
        <w:r w:rsidR="003C3650" w:rsidRPr="004D5483">
          <w:rPr>
            <w:rStyle w:val="Hypertextovprepojenie"/>
            <w:sz w:val="22"/>
            <w:szCs w:val="22"/>
          </w:rPr>
          <w:t>www.etp.sk</w:t>
        </w:r>
      </w:hyperlink>
    </w:p>
    <w:p w:rsidR="003C3650" w:rsidRDefault="00CC0029" w:rsidP="003C3650">
      <w:pPr>
        <w:spacing w:after="240"/>
        <w:contextualSpacing/>
        <w:jc w:val="both"/>
        <w:rPr>
          <w:sz w:val="22"/>
          <w:szCs w:val="22"/>
        </w:rPr>
      </w:pPr>
      <w:hyperlink r:id="rId7" w:history="1">
        <w:r w:rsidR="003C3650" w:rsidRPr="004D5483">
          <w:rPr>
            <w:rStyle w:val="Hypertextovprepojenie"/>
            <w:sz w:val="22"/>
            <w:szCs w:val="22"/>
          </w:rPr>
          <w:t>https://www.facebook.com/ETP-Slovensko</w:t>
        </w:r>
      </w:hyperlink>
    </w:p>
    <w:p w:rsidR="003C3650" w:rsidRDefault="003C3650" w:rsidP="003C3650">
      <w:pPr>
        <w:spacing w:after="240"/>
        <w:contextualSpacing/>
        <w:jc w:val="both"/>
        <w:rPr>
          <w:sz w:val="22"/>
          <w:szCs w:val="22"/>
        </w:rPr>
      </w:pPr>
    </w:p>
    <w:p w:rsidR="00271B9C" w:rsidRDefault="00271B9C" w:rsidP="003C3650">
      <w:pPr>
        <w:spacing w:after="240"/>
        <w:contextualSpacing/>
        <w:jc w:val="both"/>
        <w:rPr>
          <w:sz w:val="22"/>
          <w:szCs w:val="22"/>
        </w:rPr>
      </w:pPr>
    </w:p>
    <w:p w:rsidR="00271B9C" w:rsidRDefault="00271B9C" w:rsidP="003C3650">
      <w:pPr>
        <w:spacing w:after="240"/>
        <w:contextualSpacing/>
        <w:jc w:val="both"/>
        <w:rPr>
          <w:sz w:val="22"/>
          <w:szCs w:val="22"/>
        </w:rPr>
      </w:pPr>
    </w:p>
    <w:p w:rsidR="00271B9C" w:rsidRDefault="00271B9C" w:rsidP="003C3650">
      <w:pPr>
        <w:spacing w:after="240"/>
        <w:contextualSpacing/>
        <w:jc w:val="both"/>
        <w:rPr>
          <w:sz w:val="22"/>
          <w:szCs w:val="22"/>
        </w:rPr>
      </w:pPr>
    </w:p>
    <w:p w:rsidR="00EB55C7" w:rsidRDefault="00801D50" w:rsidP="003C3650">
      <w:pPr>
        <w:spacing w:after="240"/>
        <w:contextualSpacing/>
        <w:jc w:val="both"/>
        <w:rPr>
          <w:sz w:val="22"/>
          <w:szCs w:val="22"/>
        </w:rPr>
      </w:pPr>
      <w:r w:rsidRPr="004D5483">
        <w:rPr>
          <w:sz w:val="22"/>
          <w:szCs w:val="22"/>
        </w:rPr>
        <w:t>Príloh</w:t>
      </w:r>
      <w:r>
        <w:rPr>
          <w:sz w:val="22"/>
          <w:szCs w:val="22"/>
        </w:rPr>
        <w:t>y</w:t>
      </w:r>
      <w:r w:rsidR="003C3650" w:rsidRPr="004D5483">
        <w:rPr>
          <w:sz w:val="22"/>
          <w:szCs w:val="22"/>
        </w:rPr>
        <w:t>:</w:t>
      </w:r>
      <w:r w:rsidR="00EB55C7">
        <w:rPr>
          <w:sz w:val="22"/>
          <w:szCs w:val="22"/>
        </w:rPr>
        <w:t xml:space="preserve"> </w:t>
      </w:r>
    </w:p>
    <w:p w:rsidR="003C3650" w:rsidRDefault="003C3650" w:rsidP="003C3650">
      <w:pPr>
        <w:spacing w:after="240"/>
        <w:contextualSpacing/>
        <w:jc w:val="both"/>
        <w:rPr>
          <w:sz w:val="22"/>
          <w:szCs w:val="22"/>
        </w:rPr>
      </w:pPr>
      <w:r w:rsidRPr="004D5483">
        <w:rPr>
          <w:sz w:val="22"/>
          <w:szCs w:val="22"/>
        </w:rPr>
        <w:t>Program FIE seminára</w:t>
      </w:r>
      <w:r w:rsidR="00801D50">
        <w:rPr>
          <w:sz w:val="22"/>
          <w:szCs w:val="22"/>
        </w:rPr>
        <w:t xml:space="preserve"> v Bratislave 4.11.2015</w:t>
      </w:r>
    </w:p>
    <w:p w:rsidR="00801D50" w:rsidRPr="004D5483" w:rsidRDefault="00801D50" w:rsidP="003C3650">
      <w:pPr>
        <w:spacing w:after="240"/>
        <w:contextualSpacing/>
        <w:jc w:val="both"/>
        <w:rPr>
          <w:sz w:val="22"/>
          <w:szCs w:val="22"/>
        </w:rPr>
      </w:pPr>
      <w:r>
        <w:rPr>
          <w:sz w:val="22"/>
          <w:szCs w:val="22"/>
        </w:rPr>
        <w:t>Foto z Klubu FIE</w:t>
      </w:r>
    </w:p>
    <w:p w:rsidR="005F784D" w:rsidRDefault="005F784D"/>
    <w:p w:rsidR="00271B9C" w:rsidRDefault="00271B9C"/>
    <w:p w:rsidR="00271B9C" w:rsidRDefault="00271B9C" w:rsidP="00271B9C"/>
    <w:p w:rsidR="00271B9C" w:rsidRDefault="00271B9C" w:rsidP="00271B9C">
      <w:pPr>
        <w:rPr>
          <w:sz w:val="22"/>
          <w:szCs w:val="22"/>
        </w:rPr>
      </w:pPr>
    </w:p>
    <w:p w:rsidR="00271B9C" w:rsidRPr="00271B9C" w:rsidRDefault="00271B9C" w:rsidP="00271B9C">
      <w:pPr>
        <w:rPr>
          <w:sz w:val="22"/>
          <w:szCs w:val="22"/>
        </w:rPr>
      </w:pPr>
      <w:r w:rsidRPr="00271B9C">
        <w:rPr>
          <w:sz w:val="22"/>
          <w:szCs w:val="22"/>
        </w:rPr>
        <w:t xml:space="preserve">V Košiciach, </w:t>
      </w:r>
      <w:r>
        <w:rPr>
          <w:sz w:val="22"/>
          <w:szCs w:val="22"/>
        </w:rPr>
        <w:t>2.11.2015</w:t>
      </w:r>
      <w:r w:rsidR="00C6704D">
        <w:rPr>
          <w:sz w:val="22"/>
          <w:szCs w:val="22"/>
        </w:rPr>
        <w:t>.</w:t>
      </w:r>
    </w:p>
    <w:sectPr w:rsidR="00271B9C" w:rsidRPr="00271B9C" w:rsidSect="005F78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C3650"/>
    <w:rsid w:val="00006E4F"/>
    <w:rsid w:val="00013D6F"/>
    <w:rsid w:val="00061909"/>
    <w:rsid w:val="0008641C"/>
    <w:rsid w:val="000C7880"/>
    <w:rsid w:val="000E0890"/>
    <w:rsid w:val="000F19B1"/>
    <w:rsid w:val="0015728C"/>
    <w:rsid w:val="00163A65"/>
    <w:rsid w:val="00171592"/>
    <w:rsid w:val="001D4A69"/>
    <w:rsid w:val="00271B9C"/>
    <w:rsid w:val="002F701B"/>
    <w:rsid w:val="003032B9"/>
    <w:rsid w:val="0038384A"/>
    <w:rsid w:val="003C3650"/>
    <w:rsid w:val="003E7569"/>
    <w:rsid w:val="00425D84"/>
    <w:rsid w:val="0057037C"/>
    <w:rsid w:val="00570B0D"/>
    <w:rsid w:val="005F784D"/>
    <w:rsid w:val="006366EE"/>
    <w:rsid w:val="006C2850"/>
    <w:rsid w:val="00725C36"/>
    <w:rsid w:val="007E7377"/>
    <w:rsid w:val="00801D50"/>
    <w:rsid w:val="00826C8B"/>
    <w:rsid w:val="00844427"/>
    <w:rsid w:val="00982F3C"/>
    <w:rsid w:val="00997C0F"/>
    <w:rsid w:val="00A432B7"/>
    <w:rsid w:val="00BE56E7"/>
    <w:rsid w:val="00BF551B"/>
    <w:rsid w:val="00C6704D"/>
    <w:rsid w:val="00C92221"/>
    <w:rsid w:val="00CA7962"/>
    <w:rsid w:val="00CC0029"/>
    <w:rsid w:val="00CD2EB9"/>
    <w:rsid w:val="00D814DA"/>
    <w:rsid w:val="00EB55C7"/>
    <w:rsid w:val="00F5077D"/>
    <w:rsid w:val="00FB3A2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202020"/>
        <w:kern w:val="32"/>
        <w:sz w:val="24"/>
        <w:szCs w:val="24"/>
        <w:lang w:val="sk-SK" w:eastAsia="en-US" w:bidi="ar-SA"/>
      </w:rPr>
    </w:rPrDefault>
    <w:pPrDefault>
      <w:pPr>
        <w:spacing w:before="100" w:beforeAutospacing="1"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C3650"/>
    <w:pPr>
      <w:spacing w:before="0" w:beforeAutospacing="0" w:after="0"/>
    </w:pPr>
    <w:rPr>
      <w:rFonts w:eastAsia="Times New Roman"/>
      <w:color w:val="auto"/>
      <w:kern w:val="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3C3650"/>
    <w:rPr>
      <w:color w:val="0000FF"/>
      <w:u w:val="single"/>
    </w:rPr>
  </w:style>
  <w:style w:type="paragraph" w:styleId="Normlnywebov">
    <w:name w:val="Normal (Web)"/>
    <w:basedOn w:val="Normlny"/>
    <w:uiPriority w:val="99"/>
    <w:unhideWhenUsed/>
    <w:rsid w:val="003C3650"/>
    <w:pPr>
      <w:spacing w:before="100" w:beforeAutospacing="1" w:after="100" w:afterAutospacing="1"/>
    </w:pPr>
    <w:rPr>
      <w:lang w:eastAsia="sk-SK"/>
    </w:rPr>
  </w:style>
  <w:style w:type="character" w:styleId="Zvraznenie">
    <w:name w:val="Emphasis"/>
    <w:basedOn w:val="Predvolenpsmoodseku"/>
    <w:uiPriority w:val="20"/>
    <w:qFormat/>
    <w:rsid w:val="003C3650"/>
    <w:rPr>
      <w:i/>
      <w:iCs/>
    </w:rPr>
  </w:style>
  <w:style w:type="character" w:styleId="Odkaznakomentr">
    <w:name w:val="annotation reference"/>
    <w:basedOn w:val="Predvolenpsmoodseku"/>
    <w:uiPriority w:val="99"/>
    <w:semiHidden/>
    <w:unhideWhenUsed/>
    <w:rsid w:val="00FB3A2F"/>
    <w:rPr>
      <w:sz w:val="16"/>
      <w:szCs w:val="16"/>
    </w:rPr>
  </w:style>
  <w:style w:type="paragraph" w:styleId="Textkomentra">
    <w:name w:val="annotation text"/>
    <w:basedOn w:val="Normlny"/>
    <w:link w:val="TextkomentraChar"/>
    <w:uiPriority w:val="99"/>
    <w:semiHidden/>
    <w:unhideWhenUsed/>
    <w:rsid w:val="00FB3A2F"/>
    <w:rPr>
      <w:sz w:val="20"/>
      <w:szCs w:val="20"/>
    </w:rPr>
  </w:style>
  <w:style w:type="character" w:customStyle="1" w:styleId="TextkomentraChar">
    <w:name w:val="Text komentára Char"/>
    <w:basedOn w:val="Predvolenpsmoodseku"/>
    <w:link w:val="Textkomentra"/>
    <w:uiPriority w:val="99"/>
    <w:semiHidden/>
    <w:rsid w:val="00FB3A2F"/>
    <w:rPr>
      <w:rFonts w:eastAsia="Times New Roman"/>
      <w:color w:val="auto"/>
      <w:kern w:val="0"/>
      <w:sz w:val="20"/>
      <w:szCs w:val="20"/>
      <w:lang w:eastAsia="cs-CZ"/>
    </w:rPr>
  </w:style>
  <w:style w:type="paragraph" w:styleId="Predmetkomentra">
    <w:name w:val="annotation subject"/>
    <w:basedOn w:val="Textkomentra"/>
    <w:next w:val="Textkomentra"/>
    <w:link w:val="PredmetkomentraChar"/>
    <w:uiPriority w:val="99"/>
    <w:semiHidden/>
    <w:unhideWhenUsed/>
    <w:rsid w:val="00FB3A2F"/>
    <w:rPr>
      <w:b/>
      <w:bCs/>
    </w:rPr>
  </w:style>
  <w:style w:type="character" w:customStyle="1" w:styleId="PredmetkomentraChar">
    <w:name w:val="Predmet komentára Char"/>
    <w:basedOn w:val="TextkomentraChar"/>
    <w:link w:val="Predmetkomentra"/>
    <w:uiPriority w:val="99"/>
    <w:semiHidden/>
    <w:rsid w:val="00FB3A2F"/>
    <w:rPr>
      <w:rFonts w:eastAsia="Times New Roman"/>
      <w:b/>
      <w:bCs/>
      <w:color w:val="auto"/>
      <w:kern w:val="0"/>
      <w:sz w:val="20"/>
      <w:szCs w:val="20"/>
      <w:lang w:eastAsia="cs-CZ"/>
    </w:rPr>
  </w:style>
  <w:style w:type="paragraph" w:styleId="Textbubliny">
    <w:name w:val="Balloon Text"/>
    <w:basedOn w:val="Normlny"/>
    <w:link w:val="TextbublinyChar"/>
    <w:uiPriority w:val="99"/>
    <w:semiHidden/>
    <w:unhideWhenUsed/>
    <w:rsid w:val="00FB3A2F"/>
    <w:rPr>
      <w:rFonts w:ascii="Tahoma" w:hAnsi="Tahoma" w:cs="Tahoma"/>
      <w:sz w:val="16"/>
      <w:szCs w:val="16"/>
    </w:rPr>
  </w:style>
  <w:style w:type="character" w:customStyle="1" w:styleId="TextbublinyChar">
    <w:name w:val="Text bubliny Char"/>
    <w:basedOn w:val="Predvolenpsmoodseku"/>
    <w:link w:val="Textbubliny"/>
    <w:uiPriority w:val="99"/>
    <w:semiHidden/>
    <w:rsid w:val="00FB3A2F"/>
    <w:rPr>
      <w:rFonts w:ascii="Tahoma" w:eastAsia="Times New Roman" w:hAnsi="Tahoma" w:cs="Tahoma"/>
      <w:color w:val="auto"/>
      <w:kern w:val="0"/>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ETP-Slovensk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p.sk" TargetMode="External"/><Relationship Id="rId5" Type="http://schemas.openxmlformats.org/officeDocument/2006/relationships/hyperlink" Target="mailto:etp@ke.etp.sk" TargetMode="External"/><Relationship Id="rId10" Type="http://schemas.microsoft.com/office/2007/relationships/stylesWithEffects" Target="stylesWithEffects.xml"/><Relationship Id="rId4" Type="http://schemas.openxmlformats.org/officeDocument/2006/relationships/hyperlink" Target="mailto:orsagova@ke.etp.sk" TargetMode="Externa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808</Words>
  <Characters>4772</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Peter Pelak</cp:lastModifiedBy>
  <cp:revision>2</cp:revision>
  <dcterms:created xsi:type="dcterms:W3CDTF">2015-11-02T11:36:00Z</dcterms:created>
  <dcterms:modified xsi:type="dcterms:W3CDTF">2015-11-02T11:36:00Z</dcterms:modified>
</cp:coreProperties>
</file>