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7BC09" w14:textId="77777777" w:rsidR="00D70762" w:rsidRPr="00F01D87" w:rsidRDefault="007D4DA5" w:rsidP="00FC4CD8">
      <w:pPr>
        <w:rPr>
          <w:rFonts w:asciiTheme="minorHAnsi" w:hAnsiTheme="minorHAnsi" w:cstheme="minorHAnsi"/>
          <w:b/>
          <w:sz w:val="28"/>
          <w:szCs w:val="28"/>
        </w:rPr>
      </w:pPr>
      <w:r w:rsidRPr="00F01D87">
        <w:rPr>
          <w:rFonts w:asciiTheme="minorHAnsi" w:hAnsiTheme="minorHAnsi" w:cstheme="minorHAnsi"/>
          <w:b/>
          <w:sz w:val="28"/>
          <w:szCs w:val="28"/>
        </w:rPr>
        <w:t xml:space="preserve">Prečo organizujeme </w:t>
      </w:r>
      <w:r w:rsidR="000B6F8E">
        <w:rPr>
          <w:rFonts w:asciiTheme="minorHAnsi" w:hAnsiTheme="minorHAnsi" w:cstheme="minorHAnsi"/>
          <w:b/>
          <w:sz w:val="28"/>
          <w:szCs w:val="28"/>
        </w:rPr>
        <w:t>P</w:t>
      </w:r>
      <w:r w:rsidRPr="00F01D87">
        <w:rPr>
          <w:rFonts w:asciiTheme="minorHAnsi" w:hAnsiTheme="minorHAnsi" w:cstheme="minorHAnsi"/>
          <w:b/>
          <w:sz w:val="28"/>
          <w:szCs w:val="28"/>
        </w:rPr>
        <w:t xml:space="preserve">etíciu na ochranu života? </w:t>
      </w:r>
    </w:p>
    <w:p w14:paraId="16D590A5" w14:textId="77777777" w:rsidR="007D4DA5" w:rsidRPr="00F01D87" w:rsidRDefault="007D4DA5" w:rsidP="00FC4CD8">
      <w:pPr>
        <w:rPr>
          <w:rFonts w:asciiTheme="minorHAnsi" w:hAnsiTheme="minorHAnsi" w:cstheme="minorHAnsi"/>
          <w:sz w:val="24"/>
          <w:szCs w:val="24"/>
        </w:rPr>
      </w:pPr>
    </w:p>
    <w:p w14:paraId="1A1AC896" w14:textId="77777777" w:rsidR="007D4DA5" w:rsidRPr="00F01D87" w:rsidRDefault="007D4DA5" w:rsidP="00FC4CD8">
      <w:pPr>
        <w:rPr>
          <w:rFonts w:asciiTheme="minorHAnsi" w:hAnsiTheme="minorHAnsi" w:cstheme="minorHAnsi"/>
          <w:sz w:val="24"/>
          <w:szCs w:val="24"/>
        </w:rPr>
      </w:pPr>
      <w:r w:rsidRPr="00F01D87">
        <w:rPr>
          <w:rFonts w:asciiTheme="minorHAnsi" w:hAnsiTheme="minorHAnsi" w:cstheme="minorHAnsi"/>
          <w:sz w:val="24"/>
          <w:szCs w:val="24"/>
        </w:rPr>
        <w:t>Milí dobrovoľníci a podporovatelia Petície na ochranu života</w:t>
      </w:r>
      <w:r w:rsidR="009D65C7">
        <w:rPr>
          <w:rFonts w:asciiTheme="minorHAnsi" w:hAnsiTheme="minorHAnsi" w:cstheme="minorHAnsi"/>
          <w:sz w:val="24"/>
          <w:szCs w:val="24"/>
        </w:rPr>
        <w:t>!</w:t>
      </w:r>
      <w:r w:rsidRPr="00F01D87">
        <w:rPr>
          <w:rFonts w:asciiTheme="minorHAnsi" w:hAnsiTheme="minorHAnsi" w:cstheme="minorHAnsi"/>
          <w:sz w:val="24"/>
          <w:szCs w:val="24"/>
        </w:rPr>
        <w:t xml:space="preserve"> </w:t>
      </w:r>
    </w:p>
    <w:p w14:paraId="108DD047" w14:textId="77777777" w:rsidR="007D4DA5" w:rsidRPr="00F01D87" w:rsidRDefault="007D4DA5" w:rsidP="00FC4CD8">
      <w:pPr>
        <w:rPr>
          <w:rFonts w:asciiTheme="minorHAnsi" w:hAnsiTheme="minorHAnsi" w:cstheme="minorHAnsi"/>
          <w:sz w:val="24"/>
          <w:szCs w:val="24"/>
        </w:rPr>
      </w:pPr>
    </w:p>
    <w:p w14:paraId="2B7BE699" w14:textId="77777777" w:rsidR="007D4DA5" w:rsidRPr="00F01D87" w:rsidRDefault="007D4DA5" w:rsidP="00FC4CD8">
      <w:pPr>
        <w:rPr>
          <w:rFonts w:asciiTheme="minorHAnsi" w:hAnsiTheme="minorHAnsi" w:cstheme="minorHAnsi"/>
          <w:sz w:val="24"/>
          <w:szCs w:val="24"/>
        </w:rPr>
      </w:pPr>
      <w:r w:rsidRPr="00F01D87">
        <w:rPr>
          <w:rFonts w:asciiTheme="minorHAnsi" w:hAnsiTheme="minorHAnsi" w:cstheme="minorHAnsi"/>
          <w:sz w:val="24"/>
          <w:szCs w:val="24"/>
        </w:rPr>
        <w:t>Dovoľte m</w:t>
      </w:r>
      <w:r w:rsidR="009D65C7">
        <w:rPr>
          <w:rFonts w:asciiTheme="minorHAnsi" w:hAnsiTheme="minorHAnsi" w:cstheme="minorHAnsi"/>
          <w:sz w:val="24"/>
          <w:szCs w:val="24"/>
        </w:rPr>
        <w:t xml:space="preserve">ám – </w:t>
      </w:r>
      <w:r w:rsidRPr="00F01D87">
        <w:rPr>
          <w:rFonts w:asciiTheme="minorHAnsi" w:hAnsiTheme="minorHAnsi" w:cstheme="minorHAnsi"/>
          <w:sz w:val="24"/>
          <w:szCs w:val="24"/>
        </w:rPr>
        <w:t>petičné</w:t>
      </w:r>
      <w:r w:rsidR="009D65C7">
        <w:rPr>
          <w:rFonts w:asciiTheme="minorHAnsi" w:hAnsiTheme="minorHAnsi" w:cstheme="minorHAnsi"/>
          <w:sz w:val="24"/>
          <w:szCs w:val="24"/>
        </w:rPr>
        <w:t xml:space="preserve">mu </w:t>
      </w:r>
      <w:r w:rsidRPr="00F01D87">
        <w:rPr>
          <w:rFonts w:asciiTheme="minorHAnsi" w:hAnsiTheme="minorHAnsi" w:cstheme="minorHAnsi"/>
          <w:sz w:val="24"/>
          <w:szCs w:val="24"/>
        </w:rPr>
        <w:t xml:space="preserve">výboru napísať, prečo organizujeme Petíciu na ochranu života. </w:t>
      </w:r>
    </w:p>
    <w:p w14:paraId="4B4A34E7" w14:textId="77777777" w:rsidR="007D4DA5" w:rsidRPr="00F01D87" w:rsidRDefault="007D4DA5" w:rsidP="00FC4CD8">
      <w:pPr>
        <w:rPr>
          <w:rFonts w:asciiTheme="minorHAnsi" w:hAnsiTheme="minorHAnsi" w:cstheme="minorHAnsi"/>
          <w:sz w:val="24"/>
          <w:szCs w:val="24"/>
        </w:rPr>
      </w:pPr>
    </w:p>
    <w:p w14:paraId="78DC5A08" w14:textId="28F33BF7" w:rsidR="007D4DA5" w:rsidRPr="00F01D87" w:rsidRDefault="007D4DA5" w:rsidP="00FC4CD8">
      <w:pPr>
        <w:rPr>
          <w:rFonts w:asciiTheme="minorHAnsi" w:hAnsiTheme="minorHAnsi" w:cstheme="minorHAnsi"/>
          <w:sz w:val="24"/>
          <w:szCs w:val="24"/>
        </w:rPr>
      </w:pPr>
      <w:r w:rsidRPr="00F01D87">
        <w:rPr>
          <w:rFonts w:asciiTheme="minorHAnsi" w:hAnsiTheme="minorHAnsi" w:cstheme="minorHAnsi"/>
          <w:sz w:val="24"/>
          <w:szCs w:val="24"/>
        </w:rPr>
        <w:t xml:space="preserve">V Slovenskej republike platí extrémne </w:t>
      </w:r>
      <w:r w:rsidR="00D50503" w:rsidRPr="00F01D87">
        <w:rPr>
          <w:rFonts w:asciiTheme="minorHAnsi" w:hAnsiTheme="minorHAnsi" w:cstheme="minorHAnsi"/>
          <w:sz w:val="24"/>
          <w:szCs w:val="24"/>
        </w:rPr>
        <w:t xml:space="preserve">svojvoľná </w:t>
      </w:r>
      <w:r w:rsidRPr="00F01D87">
        <w:rPr>
          <w:rFonts w:asciiTheme="minorHAnsi" w:hAnsiTheme="minorHAnsi" w:cstheme="minorHAnsi"/>
          <w:sz w:val="24"/>
          <w:szCs w:val="24"/>
        </w:rPr>
        <w:t xml:space="preserve">právna úprava vykonávania umelých </w:t>
      </w:r>
      <w:bookmarkStart w:id="0" w:name="_GoBack"/>
      <w:bookmarkEnd w:id="0"/>
      <w:r w:rsidRPr="00F01D87">
        <w:rPr>
          <w:rFonts w:asciiTheme="minorHAnsi" w:hAnsiTheme="minorHAnsi" w:cstheme="minorHAnsi"/>
          <w:sz w:val="24"/>
          <w:szCs w:val="24"/>
        </w:rPr>
        <w:t>potratov</w:t>
      </w:r>
      <w:r w:rsidR="00EA5D12">
        <w:rPr>
          <w:rFonts w:asciiTheme="minorHAnsi" w:hAnsiTheme="minorHAnsi" w:cstheme="minorHAnsi"/>
          <w:sz w:val="24"/>
          <w:szCs w:val="24"/>
        </w:rPr>
        <w:t xml:space="preserve"> povolená</w:t>
      </w:r>
      <w:r w:rsidRPr="00F01D87">
        <w:rPr>
          <w:rFonts w:asciiTheme="minorHAnsi" w:hAnsiTheme="minorHAnsi" w:cstheme="minorHAnsi"/>
          <w:sz w:val="24"/>
          <w:szCs w:val="24"/>
        </w:rPr>
        <w:t xml:space="preserve"> Zákon</w:t>
      </w:r>
      <w:r w:rsidR="00EA5D12">
        <w:rPr>
          <w:rFonts w:asciiTheme="minorHAnsi" w:hAnsiTheme="minorHAnsi" w:cstheme="minorHAnsi"/>
          <w:sz w:val="24"/>
          <w:szCs w:val="24"/>
        </w:rPr>
        <w:t>om</w:t>
      </w:r>
      <w:r w:rsidRPr="00F01D87">
        <w:rPr>
          <w:rFonts w:asciiTheme="minorHAnsi" w:hAnsiTheme="minorHAnsi" w:cstheme="minorHAnsi"/>
          <w:sz w:val="24"/>
          <w:szCs w:val="24"/>
        </w:rPr>
        <w:t xml:space="preserve"> č. 73/1986 Zb. v znení neskorších predpisov. </w:t>
      </w:r>
    </w:p>
    <w:p w14:paraId="3876D620" w14:textId="77777777" w:rsidR="00D80E08" w:rsidRDefault="007D4DA5" w:rsidP="00FC4CD8">
      <w:pPr>
        <w:rPr>
          <w:rFonts w:asciiTheme="minorHAnsi" w:hAnsiTheme="minorHAnsi" w:cstheme="minorHAnsi"/>
          <w:sz w:val="24"/>
          <w:szCs w:val="24"/>
        </w:rPr>
      </w:pPr>
      <w:r w:rsidRPr="00F01D87">
        <w:rPr>
          <w:rFonts w:asciiTheme="minorHAnsi" w:hAnsiTheme="minorHAnsi" w:cstheme="minorHAnsi"/>
          <w:sz w:val="24"/>
          <w:szCs w:val="24"/>
        </w:rPr>
        <w:t xml:space="preserve">Podstatou tejto úpravy je: </w:t>
      </w:r>
    </w:p>
    <w:p w14:paraId="42014EC9" w14:textId="77777777" w:rsidR="00F01D87" w:rsidRPr="00F01D87" w:rsidRDefault="00F01D87" w:rsidP="00FC4CD8">
      <w:pPr>
        <w:rPr>
          <w:rFonts w:asciiTheme="minorHAnsi" w:hAnsiTheme="minorHAnsi" w:cstheme="minorHAnsi"/>
          <w:sz w:val="24"/>
          <w:szCs w:val="24"/>
        </w:rPr>
      </w:pPr>
    </w:p>
    <w:p w14:paraId="47384199" w14:textId="77777777" w:rsidR="007D4DA5" w:rsidRDefault="00D80E08" w:rsidP="00D80E08">
      <w:pPr>
        <w:pStyle w:val="Odsekzoznamu"/>
        <w:numPr>
          <w:ilvl w:val="0"/>
          <w:numId w:val="1"/>
        </w:numPr>
        <w:rPr>
          <w:rFonts w:asciiTheme="minorHAnsi" w:hAnsiTheme="minorHAnsi" w:cstheme="minorHAnsi"/>
          <w:sz w:val="24"/>
          <w:szCs w:val="24"/>
        </w:rPr>
      </w:pPr>
      <w:r w:rsidRPr="00F01D87">
        <w:rPr>
          <w:rFonts w:asciiTheme="minorHAnsi" w:hAnsiTheme="minorHAnsi" w:cstheme="minorHAnsi"/>
          <w:b/>
          <w:sz w:val="24"/>
          <w:szCs w:val="24"/>
        </w:rPr>
        <w:t xml:space="preserve">Umožnenie vykonať umelý potrat (inak povedané zničiť jedinečnú ľudskú bytosť) bez udania dôvodu počas prvých troch mesiacoch tehotenstva. </w:t>
      </w:r>
      <w:r w:rsidRPr="00F01D87">
        <w:rPr>
          <w:rFonts w:asciiTheme="minorHAnsi" w:hAnsiTheme="minorHAnsi" w:cstheme="minorHAnsi"/>
          <w:sz w:val="24"/>
          <w:szCs w:val="24"/>
        </w:rPr>
        <w:t xml:space="preserve">Ľudský život je dar. Patrí každej ľudskej bytosti od počatia po prirodzenú smrť.  Právo na život je prvé a základné ľudské právo. Ak ľudskej bytosti siahneme na právo na život, už strácajú zmysel ďalšie dôležité ľudské práva ako napr. právo na zdravie, právo na vzdelanie, právo na sociálne zabezpečenie, právo na slobodné myslenie, právo na dobré životné prostredie, právo na prácu, právo na informácie, právo na pokojné zhromažďovanie a na ďalšie iné dôležité práva.   </w:t>
      </w:r>
    </w:p>
    <w:p w14:paraId="5439567C" w14:textId="77777777" w:rsidR="00F01D87" w:rsidRPr="00F01D87" w:rsidRDefault="00F01D87" w:rsidP="00F01D87">
      <w:pPr>
        <w:pStyle w:val="Odsekzoznamu"/>
        <w:rPr>
          <w:rFonts w:asciiTheme="minorHAnsi" w:hAnsiTheme="minorHAnsi" w:cstheme="minorHAnsi"/>
          <w:sz w:val="24"/>
          <w:szCs w:val="24"/>
        </w:rPr>
      </w:pPr>
    </w:p>
    <w:p w14:paraId="36B7ACF6" w14:textId="77777777" w:rsidR="00D80E08" w:rsidRPr="00F01D87" w:rsidRDefault="00D80E08" w:rsidP="00D80E08">
      <w:pPr>
        <w:pStyle w:val="Odsekzoznamu"/>
        <w:numPr>
          <w:ilvl w:val="0"/>
          <w:numId w:val="1"/>
        </w:numPr>
        <w:rPr>
          <w:rFonts w:asciiTheme="minorHAnsi" w:hAnsiTheme="minorHAnsi" w:cstheme="minorHAnsi"/>
          <w:sz w:val="24"/>
          <w:szCs w:val="24"/>
        </w:rPr>
      </w:pPr>
      <w:r w:rsidRPr="00F01D87">
        <w:rPr>
          <w:rFonts w:asciiTheme="minorHAnsi" w:hAnsiTheme="minorHAnsi" w:cstheme="minorHAnsi"/>
          <w:sz w:val="24"/>
          <w:szCs w:val="24"/>
        </w:rPr>
        <w:t>Pozrime sa na účel platného zákona, tak ako je definovaný v § 1:</w:t>
      </w:r>
    </w:p>
    <w:p w14:paraId="3F733202" w14:textId="77777777" w:rsidR="00D80E08" w:rsidRPr="00F01D87" w:rsidRDefault="00D80E08" w:rsidP="00D80E08">
      <w:pPr>
        <w:pStyle w:val="Odsekzoznamu"/>
        <w:jc w:val="both"/>
        <w:rPr>
          <w:rFonts w:asciiTheme="minorHAnsi" w:eastAsia="Times New Roman" w:hAnsiTheme="minorHAnsi" w:cstheme="minorHAnsi"/>
          <w:sz w:val="24"/>
          <w:szCs w:val="24"/>
          <w:lang w:eastAsia="sk-SK"/>
        </w:rPr>
      </w:pPr>
      <w:r w:rsidRPr="00F01D87">
        <w:rPr>
          <w:rFonts w:asciiTheme="minorHAnsi" w:hAnsiTheme="minorHAnsi" w:cstheme="minorHAnsi"/>
          <w:sz w:val="24"/>
          <w:szCs w:val="24"/>
        </w:rPr>
        <w:t xml:space="preserve"> </w:t>
      </w:r>
      <w:r w:rsidRPr="00F01D87">
        <w:rPr>
          <w:rFonts w:asciiTheme="minorHAnsi" w:hAnsiTheme="minorHAnsi" w:cstheme="minorHAnsi"/>
          <w:i/>
          <w:sz w:val="24"/>
          <w:szCs w:val="24"/>
        </w:rPr>
        <w:t>“</w:t>
      </w:r>
      <w:r w:rsidRPr="00F01D87">
        <w:rPr>
          <w:rFonts w:asciiTheme="minorHAnsi" w:eastAsia="Times New Roman" w:hAnsiTheme="minorHAnsi" w:cstheme="minorHAnsi"/>
          <w:i/>
          <w:sz w:val="24"/>
          <w:szCs w:val="24"/>
          <w:lang w:eastAsia="sk-SK"/>
        </w:rPr>
        <w:t>Zákon upravuje umelé prerušenie tehotenstva a so zreteľom na ochranu života a zdravia ženy a v záujme plánovaného a zodpovedného rodičovstva ustanovuje podmienky na jeho vykonávanie.“</w:t>
      </w:r>
      <w:r w:rsidRPr="00F01D87">
        <w:rPr>
          <w:rFonts w:asciiTheme="minorHAnsi" w:eastAsia="Times New Roman" w:hAnsiTheme="minorHAnsi" w:cstheme="minorHAnsi"/>
          <w:sz w:val="24"/>
          <w:szCs w:val="24"/>
          <w:lang w:eastAsia="sk-SK"/>
        </w:rPr>
        <w:t xml:space="preserve">  </w:t>
      </w:r>
    </w:p>
    <w:p w14:paraId="41524BFF" w14:textId="77777777" w:rsidR="00D80E08" w:rsidRPr="00F01D87" w:rsidRDefault="00D80E08" w:rsidP="00D80E08">
      <w:pPr>
        <w:pStyle w:val="Odsekzoznamu"/>
        <w:rPr>
          <w:rFonts w:asciiTheme="minorHAnsi" w:eastAsia="Times New Roman" w:hAnsiTheme="minorHAnsi" w:cstheme="minorHAnsi"/>
          <w:sz w:val="24"/>
          <w:szCs w:val="24"/>
          <w:lang w:eastAsia="sk-SK"/>
        </w:rPr>
      </w:pPr>
      <w:r w:rsidRPr="00F01D87">
        <w:rPr>
          <w:rFonts w:asciiTheme="minorHAnsi" w:eastAsia="Times New Roman" w:hAnsiTheme="minorHAnsi" w:cstheme="minorHAnsi"/>
          <w:sz w:val="24"/>
          <w:szCs w:val="24"/>
          <w:lang w:eastAsia="sk-SK"/>
        </w:rPr>
        <w:t>Takýto účel zákona sa možno dá ešte odôvodniť socializmom, pretože historicky prvé legálne potraty v 20. storočí zaviedol V.I. Lenin v r. 1920 a do roku 1989 Slovensko ako súčasť Československa patrilo do sovietskeho bloku. Kto však dnes môže zodpovedne tvrdiť, že vykonávanie potratu je v záujme zodpovedného rodičovstva? Alebo či potrat predstavuje spôsob ako chrániť život a zdravie ženy? Nie je často skôr matka druhou obeťou potratu?</w:t>
      </w:r>
    </w:p>
    <w:p w14:paraId="0D3A443D" w14:textId="77777777" w:rsidR="005C777C" w:rsidRPr="00F01D87" w:rsidRDefault="005C777C" w:rsidP="00D80E08">
      <w:pPr>
        <w:pStyle w:val="Odsekzoznamu"/>
        <w:rPr>
          <w:rFonts w:asciiTheme="minorHAnsi" w:eastAsia="Times New Roman" w:hAnsiTheme="minorHAnsi" w:cstheme="minorHAnsi"/>
          <w:sz w:val="24"/>
          <w:szCs w:val="24"/>
          <w:lang w:eastAsia="sk-SK"/>
        </w:rPr>
      </w:pPr>
    </w:p>
    <w:p w14:paraId="0F58A065" w14:textId="77777777" w:rsidR="005C777C" w:rsidRPr="008F466B" w:rsidRDefault="005C777C" w:rsidP="008F466B">
      <w:pPr>
        <w:pStyle w:val="Odsekzoznamu"/>
        <w:numPr>
          <w:ilvl w:val="0"/>
          <w:numId w:val="1"/>
        </w:numPr>
        <w:jc w:val="both"/>
        <w:rPr>
          <w:rFonts w:asciiTheme="minorHAnsi" w:hAnsiTheme="minorHAnsi" w:cstheme="minorHAnsi"/>
          <w:sz w:val="24"/>
          <w:szCs w:val="24"/>
        </w:rPr>
      </w:pPr>
      <w:r w:rsidRPr="00F01D87">
        <w:rPr>
          <w:rFonts w:asciiTheme="minorHAnsi" w:hAnsiTheme="minorHAnsi" w:cstheme="minorHAnsi"/>
          <w:sz w:val="24"/>
          <w:szCs w:val="24"/>
        </w:rPr>
        <w:t xml:space="preserve">Samotný názov zákona je právny nezmysel. Zákon o umelom prerušení tehotenstva: prerušenie je činnosť, ktorá sa zastaví na určitú dobu a potom môže znova nerušene pokračovať. Napríklad prerušenie zápasu počas hokeja, keď padne gól. A jeho opätovné pokračovanie, keď rozhodca hodí puk medzi súperov v strede klziska. V tejto súvislosti </w:t>
      </w:r>
      <w:r w:rsidR="008F466B">
        <w:rPr>
          <w:rFonts w:asciiTheme="minorHAnsi" w:hAnsiTheme="minorHAnsi" w:cstheme="minorHAnsi"/>
          <w:sz w:val="24"/>
          <w:szCs w:val="24"/>
        </w:rPr>
        <w:t xml:space="preserve">je aktuálny </w:t>
      </w:r>
      <w:r w:rsidRPr="00F01D87">
        <w:rPr>
          <w:rFonts w:asciiTheme="minorHAnsi" w:hAnsiTheme="minorHAnsi" w:cstheme="minorHAnsi"/>
          <w:sz w:val="24"/>
          <w:szCs w:val="24"/>
        </w:rPr>
        <w:t>aj nápis, ktorý bol umiestnený nad nacistickými  koncentračnými tábormi: „Arbeit macht frei</w:t>
      </w:r>
      <w:r w:rsidR="008F466B">
        <w:rPr>
          <w:rFonts w:asciiTheme="minorHAnsi" w:hAnsiTheme="minorHAnsi" w:cstheme="minorHAnsi"/>
          <w:sz w:val="24"/>
          <w:szCs w:val="24"/>
        </w:rPr>
        <w:t xml:space="preserve"> </w:t>
      </w:r>
      <w:r w:rsidRPr="00F01D87">
        <w:rPr>
          <w:rFonts w:asciiTheme="minorHAnsi" w:hAnsiTheme="minorHAnsi" w:cstheme="minorHAnsi"/>
          <w:sz w:val="24"/>
          <w:szCs w:val="24"/>
        </w:rPr>
        <w:t>“</w:t>
      </w:r>
      <w:r w:rsidRPr="008F466B">
        <w:rPr>
          <w:rFonts w:asciiTheme="minorHAnsi" w:hAnsiTheme="minorHAnsi" w:cstheme="minorHAnsi"/>
          <w:sz w:val="24"/>
          <w:szCs w:val="24"/>
        </w:rPr>
        <w:t>(Práca oslobodzuje).  V skutočnosti to bol iba nadpis na zakrytie zverstiev, ktoré sa v koncentračných táboroch odohrávali – mučenie, neľudské zaobchádzanie a masové popravy nevinných ľudí. Každý človek, ktorý má čo len trochu cit pre  slovenčinu, by tento zákon nazval inak, napríklad -   Zákon o umelom ukončení tehotenstva. Nejde teda o žiadne prerušenie, ale o nezvratné ukončenie života.</w:t>
      </w:r>
    </w:p>
    <w:p w14:paraId="560DFA10" w14:textId="77777777" w:rsidR="00F01D87" w:rsidRDefault="00F01D87" w:rsidP="00F01D87">
      <w:pPr>
        <w:rPr>
          <w:rFonts w:asciiTheme="minorHAnsi" w:hAnsiTheme="minorHAnsi" w:cstheme="minorHAnsi"/>
          <w:b/>
          <w:sz w:val="24"/>
          <w:szCs w:val="24"/>
        </w:rPr>
      </w:pPr>
    </w:p>
    <w:p w14:paraId="713F1A91" w14:textId="77777777" w:rsidR="0001493C" w:rsidRPr="00F01D87" w:rsidRDefault="00D85260" w:rsidP="00F01D87">
      <w:pPr>
        <w:rPr>
          <w:rFonts w:asciiTheme="minorHAnsi" w:hAnsiTheme="minorHAnsi" w:cstheme="minorHAnsi"/>
          <w:b/>
          <w:sz w:val="24"/>
          <w:szCs w:val="24"/>
        </w:rPr>
      </w:pPr>
      <w:r w:rsidRPr="00F01D87">
        <w:rPr>
          <w:rFonts w:asciiTheme="minorHAnsi" w:hAnsiTheme="minorHAnsi" w:cstheme="minorHAnsi"/>
          <w:b/>
          <w:sz w:val="24"/>
          <w:szCs w:val="24"/>
        </w:rPr>
        <w:t xml:space="preserve">Snahy o zmenu potratového zákona </w:t>
      </w:r>
    </w:p>
    <w:p w14:paraId="1CEB15F4" w14:textId="77777777" w:rsidR="00F01D87" w:rsidRDefault="00F01D87" w:rsidP="00F01D87">
      <w:pPr>
        <w:rPr>
          <w:rFonts w:asciiTheme="minorHAnsi" w:hAnsiTheme="minorHAnsi" w:cstheme="minorHAnsi"/>
          <w:b/>
          <w:sz w:val="24"/>
          <w:szCs w:val="24"/>
        </w:rPr>
      </w:pPr>
    </w:p>
    <w:p w14:paraId="01B5ED10" w14:textId="16503844" w:rsidR="00F01D87" w:rsidRDefault="0034739F" w:rsidP="00DA38CE">
      <w:pPr>
        <w:rPr>
          <w:rFonts w:asciiTheme="minorHAnsi" w:hAnsiTheme="minorHAnsi" w:cstheme="minorHAnsi"/>
          <w:b/>
          <w:sz w:val="24"/>
          <w:szCs w:val="24"/>
        </w:rPr>
      </w:pPr>
      <w:r>
        <w:rPr>
          <w:rFonts w:asciiTheme="minorHAnsi" w:hAnsiTheme="minorHAnsi" w:cstheme="minorHAnsi"/>
          <w:sz w:val="24"/>
          <w:szCs w:val="24"/>
        </w:rPr>
        <w:t>Zákonná ú</w:t>
      </w:r>
      <w:r w:rsidR="00D80E08" w:rsidRPr="00F01D87">
        <w:rPr>
          <w:rFonts w:asciiTheme="minorHAnsi" w:hAnsiTheme="minorHAnsi" w:cstheme="minorHAnsi"/>
          <w:sz w:val="24"/>
          <w:szCs w:val="24"/>
        </w:rPr>
        <w:t>prava umelých potratov, platná na Slovensku, je smutným svedectvom, že na Slovensku sa zatiaľ nešiel dostatočný počet zákonodarcov, ktorí by nespravodlivý</w:t>
      </w:r>
      <w:r w:rsidR="005C777C" w:rsidRPr="00F01D87">
        <w:rPr>
          <w:rFonts w:asciiTheme="minorHAnsi" w:hAnsiTheme="minorHAnsi" w:cstheme="minorHAnsi"/>
          <w:sz w:val="24"/>
          <w:szCs w:val="24"/>
        </w:rPr>
        <w:t xml:space="preserve"> zákon zrušili. </w:t>
      </w:r>
      <w:r w:rsidR="00235B41" w:rsidRPr="00F01D87">
        <w:rPr>
          <w:rFonts w:asciiTheme="minorHAnsi" w:hAnsiTheme="minorHAnsi" w:cstheme="minorHAnsi"/>
          <w:sz w:val="24"/>
          <w:szCs w:val="24"/>
        </w:rPr>
        <w:t xml:space="preserve">Na druhej strane </w:t>
      </w:r>
      <w:r w:rsidR="005C777C" w:rsidRPr="00F01D87">
        <w:rPr>
          <w:rFonts w:asciiTheme="minorHAnsi" w:hAnsiTheme="minorHAnsi" w:cstheme="minorHAnsi"/>
          <w:sz w:val="24"/>
          <w:szCs w:val="24"/>
        </w:rPr>
        <w:t xml:space="preserve">od získania slobody a demokracie </w:t>
      </w:r>
      <w:r w:rsidR="00EA5D12">
        <w:rPr>
          <w:rFonts w:asciiTheme="minorHAnsi" w:hAnsiTheme="minorHAnsi" w:cstheme="minorHAnsi"/>
          <w:sz w:val="24"/>
          <w:szCs w:val="24"/>
        </w:rPr>
        <w:t>v</w:t>
      </w:r>
      <w:r w:rsidR="005C777C" w:rsidRPr="00F01D87">
        <w:rPr>
          <w:rFonts w:asciiTheme="minorHAnsi" w:hAnsiTheme="minorHAnsi" w:cstheme="minorHAnsi"/>
          <w:sz w:val="24"/>
          <w:szCs w:val="24"/>
        </w:rPr>
        <w:t xml:space="preserve"> roku 1990 až doteraz bolo viacero aktívnych politikov, ktorí sa pokú</w:t>
      </w:r>
      <w:r w:rsidR="00235B41" w:rsidRPr="00F01D87">
        <w:rPr>
          <w:rFonts w:asciiTheme="minorHAnsi" w:hAnsiTheme="minorHAnsi" w:cstheme="minorHAnsi"/>
          <w:sz w:val="24"/>
          <w:szCs w:val="24"/>
        </w:rPr>
        <w:t xml:space="preserve">šali </w:t>
      </w:r>
      <w:r w:rsidR="005C777C" w:rsidRPr="00F01D87">
        <w:rPr>
          <w:rFonts w:asciiTheme="minorHAnsi" w:hAnsiTheme="minorHAnsi" w:cstheme="minorHAnsi"/>
          <w:sz w:val="24"/>
          <w:szCs w:val="24"/>
        </w:rPr>
        <w:t>zmeniť tento stav</w:t>
      </w:r>
      <w:r w:rsidR="00235B41" w:rsidRPr="00F01D87">
        <w:rPr>
          <w:rFonts w:asciiTheme="minorHAnsi" w:hAnsiTheme="minorHAnsi" w:cstheme="minorHAnsi"/>
          <w:sz w:val="24"/>
          <w:szCs w:val="24"/>
        </w:rPr>
        <w:t xml:space="preserve"> (napr. Alojz Rakús, Miroslav </w:t>
      </w:r>
      <w:r w:rsidR="00235B41" w:rsidRPr="00F01D87">
        <w:rPr>
          <w:rFonts w:asciiTheme="minorHAnsi" w:hAnsiTheme="minorHAnsi" w:cstheme="minorHAnsi"/>
          <w:sz w:val="24"/>
          <w:szCs w:val="24"/>
        </w:rPr>
        <w:lastRenderedPageBreak/>
        <w:t>Mikolášik, Anna Záborská, Pavol Hrušovský, Ľudmila Mušková, Daniel Lipšic, Vladimír Palko a ďalší)</w:t>
      </w:r>
      <w:r w:rsidR="005C777C" w:rsidRPr="00F01D87">
        <w:rPr>
          <w:rFonts w:asciiTheme="minorHAnsi" w:hAnsiTheme="minorHAnsi" w:cstheme="minorHAnsi"/>
          <w:sz w:val="24"/>
          <w:szCs w:val="24"/>
        </w:rPr>
        <w:t xml:space="preserve">. </w:t>
      </w:r>
      <w:r>
        <w:rPr>
          <w:rFonts w:asciiTheme="minorHAnsi" w:hAnsiTheme="minorHAnsi" w:cstheme="minorHAnsi"/>
          <w:sz w:val="24"/>
          <w:szCs w:val="24"/>
        </w:rPr>
        <w:t>V</w:t>
      </w:r>
      <w:r w:rsidR="005C777C" w:rsidRPr="00F01D87">
        <w:rPr>
          <w:rFonts w:asciiTheme="minorHAnsi" w:hAnsiTheme="minorHAnsi" w:cstheme="minorHAnsi"/>
          <w:sz w:val="24"/>
          <w:szCs w:val="24"/>
        </w:rPr>
        <w:t>o februári 2019</w:t>
      </w:r>
      <w:r>
        <w:rPr>
          <w:rFonts w:asciiTheme="minorHAnsi" w:hAnsiTheme="minorHAnsi" w:cstheme="minorHAnsi"/>
          <w:sz w:val="24"/>
          <w:szCs w:val="24"/>
        </w:rPr>
        <w:t xml:space="preserve"> </w:t>
      </w:r>
      <w:r w:rsidR="005C777C" w:rsidRPr="00F01D87">
        <w:rPr>
          <w:rFonts w:asciiTheme="minorHAnsi" w:hAnsiTheme="minorHAnsi" w:cstheme="minorHAnsi"/>
          <w:sz w:val="24"/>
          <w:szCs w:val="24"/>
        </w:rPr>
        <w:t xml:space="preserve">boli v Slovenskom parlamente dva veľmi podobné návrhy zákonov. </w:t>
      </w:r>
      <w:r>
        <w:rPr>
          <w:rFonts w:asciiTheme="minorHAnsi" w:hAnsiTheme="minorHAnsi" w:cstheme="minorHAnsi"/>
          <w:sz w:val="24"/>
          <w:szCs w:val="24"/>
        </w:rPr>
        <w:t xml:space="preserve">Naposledy </w:t>
      </w:r>
      <w:r w:rsidR="005C777C" w:rsidRPr="00F01D87">
        <w:rPr>
          <w:rFonts w:asciiTheme="minorHAnsi" w:hAnsiTheme="minorHAnsi" w:cstheme="minorHAnsi"/>
          <w:sz w:val="24"/>
          <w:szCs w:val="24"/>
        </w:rPr>
        <w:t>6.</w:t>
      </w:r>
      <w:r>
        <w:rPr>
          <w:rFonts w:asciiTheme="minorHAnsi" w:hAnsiTheme="minorHAnsi" w:cstheme="minorHAnsi"/>
          <w:sz w:val="24"/>
          <w:szCs w:val="24"/>
        </w:rPr>
        <w:t xml:space="preserve"> februára </w:t>
      </w:r>
      <w:r w:rsidR="005C777C" w:rsidRPr="00F01D87">
        <w:rPr>
          <w:rFonts w:asciiTheme="minorHAnsi" w:hAnsiTheme="minorHAnsi" w:cstheme="minorHAnsi"/>
          <w:sz w:val="24"/>
          <w:szCs w:val="24"/>
        </w:rPr>
        <w:t>2019 slovenský parlament hlasoval o návrhu zákona na zásadnú zmenu potratovej legislatívy na Slovensku</w:t>
      </w:r>
      <w:r w:rsidR="00235B41" w:rsidRPr="00F01D87">
        <w:rPr>
          <w:rFonts w:asciiTheme="minorHAnsi" w:hAnsiTheme="minorHAnsi" w:cstheme="minorHAnsi"/>
          <w:sz w:val="24"/>
          <w:szCs w:val="24"/>
        </w:rPr>
        <w:t xml:space="preserve">, ktorú predložil poslanec NR SR Richard Vašeka.  </w:t>
      </w:r>
    </w:p>
    <w:p w14:paraId="3B5433DD" w14:textId="77777777" w:rsidR="00F01D87" w:rsidRDefault="00F01D87" w:rsidP="00F01D87">
      <w:pPr>
        <w:jc w:val="both"/>
        <w:rPr>
          <w:rFonts w:asciiTheme="minorHAnsi" w:hAnsiTheme="minorHAnsi" w:cstheme="minorHAnsi"/>
          <w:b/>
          <w:sz w:val="24"/>
          <w:szCs w:val="24"/>
        </w:rPr>
      </w:pPr>
    </w:p>
    <w:p w14:paraId="28566FD8" w14:textId="77777777" w:rsidR="0001493C" w:rsidRPr="00F01D87" w:rsidRDefault="0001493C" w:rsidP="00F01D87">
      <w:pPr>
        <w:jc w:val="both"/>
        <w:rPr>
          <w:rFonts w:asciiTheme="minorHAnsi" w:hAnsiTheme="minorHAnsi" w:cstheme="minorHAnsi"/>
          <w:i/>
          <w:sz w:val="24"/>
          <w:szCs w:val="24"/>
        </w:rPr>
      </w:pPr>
      <w:r w:rsidRPr="00F01D87">
        <w:rPr>
          <w:rFonts w:asciiTheme="minorHAnsi" w:hAnsiTheme="minorHAnsi" w:cstheme="minorHAnsi"/>
          <w:sz w:val="24"/>
          <w:szCs w:val="24"/>
        </w:rPr>
        <w:t>Nato, že platná právna úprava umelých potratov je v rozpore s článkom 15 ods. 1 ústavy SR</w:t>
      </w:r>
      <w:r w:rsidR="00235B41" w:rsidRPr="00F01D87">
        <w:rPr>
          <w:rFonts w:asciiTheme="minorHAnsi" w:hAnsiTheme="minorHAnsi" w:cstheme="minorHAnsi"/>
          <w:sz w:val="24"/>
          <w:szCs w:val="24"/>
        </w:rPr>
        <w:t>: „</w:t>
      </w:r>
      <w:r w:rsidRPr="00F01D87">
        <w:rPr>
          <w:rFonts w:asciiTheme="minorHAnsi" w:hAnsiTheme="minorHAnsi" w:cstheme="minorHAnsi"/>
          <w:sz w:val="24"/>
          <w:szCs w:val="24"/>
        </w:rPr>
        <w:t xml:space="preserve">Každý má právo na život. </w:t>
      </w:r>
      <w:r w:rsidR="00235B41" w:rsidRPr="00F01D87">
        <w:rPr>
          <w:rFonts w:asciiTheme="minorHAnsi" w:hAnsiTheme="minorHAnsi" w:cstheme="minorHAnsi"/>
          <w:sz w:val="24"/>
          <w:szCs w:val="24"/>
        </w:rPr>
        <w:t xml:space="preserve">Ľudský život je hodný ochrany už pred narodením.“ </w:t>
      </w:r>
      <w:r w:rsidRPr="00F01D87">
        <w:rPr>
          <w:rFonts w:asciiTheme="minorHAnsi" w:hAnsiTheme="minorHAnsi" w:cstheme="minorHAnsi"/>
          <w:sz w:val="24"/>
          <w:szCs w:val="24"/>
        </w:rPr>
        <w:t xml:space="preserve"> Upozornili vo svojich právnych stanoviskách aj </w:t>
      </w:r>
      <w:r w:rsidR="0034739F">
        <w:rPr>
          <w:rFonts w:asciiTheme="minorHAnsi" w:hAnsiTheme="minorHAnsi" w:cstheme="minorHAnsi"/>
          <w:sz w:val="24"/>
          <w:szCs w:val="24"/>
        </w:rPr>
        <w:t xml:space="preserve">piati </w:t>
      </w:r>
      <w:r w:rsidRPr="00F01D87">
        <w:rPr>
          <w:rFonts w:asciiTheme="minorHAnsi" w:hAnsiTheme="minorHAnsi" w:cstheme="minorHAnsi"/>
          <w:sz w:val="24"/>
          <w:szCs w:val="24"/>
        </w:rPr>
        <w:t>ústavní sudcovia, ktorí hlasovali proti väčšinovému stanovisk</w:t>
      </w:r>
      <w:r w:rsidR="000B6F8E">
        <w:rPr>
          <w:rFonts w:asciiTheme="minorHAnsi" w:hAnsiTheme="minorHAnsi" w:cstheme="minorHAnsi"/>
          <w:sz w:val="24"/>
          <w:szCs w:val="24"/>
        </w:rPr>
        <w:t>u</w:t>
      </w:r>
      <w:r w:rsidR="0034739F">
        <w:rPr>
          <w:rFonts w:asciiTheme="minorHAnsi" w:hAnsiTheme="minorHAnsi" w:cstheme="minorHAnsi"/>
          <w:sz w:val="24"/>
          <w:szCs w:val="24"/>
        </w:rPr>
        <w:t xml:space="preserve"> siedmych </w:t>
      </w:r>
      <w:r w:rsidRPr="00F01D87">
        <w:rPr>
          <w:rFonts w:asciiTheme="minorHAnsi" w:hAnsiTheme="minorHAnsi" w:cstheme="minorHAnsi"/>
          <w:sz w:val="24"/>
          <w:szCs w:val="24"/>
        </w:rPr>
        <w:t xml:space="preserve">sudcov </w:t>
      </w:r>
      <w:r w:rsidR="008F466B">
        <w:rPr>
          <w:rFonts w:asciiTheme="minorHAnsi" w:hAnsiTheme="minorHAnsi" w:cstheme="minorHAnsi"/>
          <w:sz w:val="24"/>
          <w:szCs w:val="24"/>
        </w:rPr>
        <w:t>Ú</w:t>
      </w:r>
      <w:r w:rsidRPr="00F01D87">
        <w:rPr>
          <w:rFonts w:asciiTheme="minorHAnsi" w:hAnsiTheme="minorHAnsi" w:cstheme="minorHAnsi"/>
          <w:sz w:val="24"/>
          <w:szCs w:val="24"/>
        </w:rPr>
        <w:t>stavného súdu SR v decembri 2007, ktorí ponechali ako právnu možnosť ukončiť bez dôvodu život ľudskej bytosti, počas prvých troch mesiaco</w:t>
      </w:r>
      <w:r w:rsidR="0034739F">
        <w:rPr>
          <w:rFonts w:asciiTheme="minorHAnsi" w:hAnsiTheme="minorHAnsi" w:cstheme="minorHAnsi"/>
          <w:sz w:val="24"/>
          <w:szCs w:val="24"/>
        </w:rPr>
        <w:t>v</w:t>
      </w:r>
      <w:r w:rsidRPr="00F01D87">
        <w:rPr>
          <w:rFonts w:asciiTheme="minorHAnsi" w:hAnsiTheme="minorHAnsi" w:cstheme="minorHAnsi"/>
          <w:sz w:val="24"/>
          <w:szCs w:val="24"/>
        </w:rPr>
        <w:t xml:space="preserve"> nenarodeného života. </w:t>
      </w:r>
      <w:r w:rsidR="00235B41" w:rsidRPr="00F01D87">
        <w:rPr>
          <w:rFonts w:asciiTheme="minorHAnsi" w:hAnsiTheme="minorHAnsi" w:cstheme="minorHAnsi"/>
          <w:sz w:val="24"/>
          <w:szCs w:val="24"/>
        </w:rPr>
        <w:t xml:space="preserve"> </w:t>
      </w:r>
      <w:r w:rsidRPr="00F01D87">
        <w:rPr>
          <w:rFonts w:asciiTheme="minorHAnsi" w:hAnsiTheme="minorHAnsi" w:cstheme="minorHAnsi"/>
          <w:sz w:val="24"/>
          <w:szCs w:val="24"/>
        </w:rPr>
        <w:t xml:space="preserve">Žiada sa uviesť aspoň niekoľko argumentov </w:t>
      </w:r>
      <w:r w:rsidR="0034739F">
        <w:rPr>
          <w:rFonts w:asciiTheme="minorHAnsi" w:hAnsiTheme="minorHAnsi" w:cstheme="minorHAnsi"/>
          <w:sz w:val="24"/>
          <w:szCs w:val="24"/>
        </w:rPr>
        <w:t xml:space="preserve">piatich </w:t>
      </w:r>
      <w:r w:rsidRPr="00F01D87">
        <w:rPr>
          <w:rFonts w:asciiTheme="minorHAnsi" w:hAnsiTheme="minorHAnsi" w:cstheme="minorHAnsi"/>
          <w:sz w:val="24"/>
          <w:szCs w:val="24"/>
        </w:rPr>
        <w:t xml:space="preserve">statočných ústavných sudcov, ktorí argumentujú vecne, logicky a pravdivo v prospech ochrany ľudského života počas vývoja v tele matky. </w:t>
      </w:r>
      <w:r w:rsidR="00235B41" w:rsidRPr="00F01D87">
        <w:rPr>
          <w:rFonts w:asciiTheme="minorHAnsi" w:hAnsiTheme="minorHAnsi" w:cstheme="minorHAnsi"/>
          <w:sz w:val="24"/>
          <w:szCs w:val="24"/>
        </w:rPr>
        <w:t xml:space="preserve">  </w:t>
      </w:r>
      <w:r w:rsidRPr="00F01D87">
        <w:rPr>
          <w:rFonts w:asciiTheme="minorHAnsi" w:hAnsiTheme="minorHAnsi" w:cstheme="minorHAnsi"/>
          <w:sz w:val="24"/>
          <w:szCs w:val="24"/>
        </w:rPr>
        <w:t>Najvážnejš</w:t>
      </w:r>
      <w:r w:rsidR="0034739F">
        <w:rPr>
          <w:rFonts w:asciiTheme="minorHAnsi" w:hAnsiTheme="minorHAnsi" w:cstheme="minorHAnsi"/>
          <w:sz w:val="24"/>
          <w:szCs w:val="24"/>
        </w:rPr>
        <w:t>i</w:t>
      </w:r>
      <w:r w:rsidRPr="00F01D87">
        <w:rPr>
          <w:rFonts w:asciiTheme="minorHAnsi" w:hAnsiTheme="minorHAnsi" w:cstheme="minorHAnsi"/>
          <w:sz w:val="24"/>
          <w:szCs w:val="24"/>
        </w:rPr>
        <w:t>u výhradu, na ktorú poukázali piati ústavní sudcovia, predstavuje možnosť svojvoľného  zbavenia života ľudskej bytosti, ktorá ešte nedosiahla vek 12 týždňov od počatia bez akéhokoľvek dôvodu. Ústavní sudcovia Ján Auxt, Peter Brňák a Rudolf Tkáčik zhodne tvrdia, že tesná väčšina ústavného súdu vyslovila „ ...</w:t>
      </w:r>
      <w:r w:rsidRPr="00F01D87">
        <w:rPr>
          <w:rFonts w:asciiTheme="minorHAnsi" w:hAnsiTheme="minorHAnsi" w:cstheme="minorHAnsi"/>
          <w:i/>
          <w:sz w:val="24"/>
          <w:szCs w:val="24"/>
        </w:rPr>
        <w:t>súhlas s extrémne liberálnou a ústavne neakceptovateľnou verziou zákona o interrupciách</w:t>
      </w:r>
      <w:r w:rsidRPr="00F01D87">
        <w:rPr>
          <w:rFonts w:asciiTheme="minorHAnsi" w:hAnsiTheme="minorHAnsi" w:cstheme="minorHAnsi"/>
          <w:sz w:val="24"/>
          <w:szCs w:val="24"/>
        </w:rPr>
        <w:t xml:space="preserve">...“ , uvedené je v rozpore: „ </w:t>
      </w:r>
      <w:r w:rsidRPr="00F01D87">
        <w:rPr>
          <w:rFonts w:asciiTheme="minorHAnsi" w:hAnsiTheme="minorHAnsi" w:cstheme="minorHAnsi"/>
          <w:i/>
          <w:sz w:val="24"/>
          <w:szCs w:val="24"/>
        </w:rPr>
        <w:t>... s čl. 15 ods. 1 ústavy, z obsahu ktorého nenarodený ľudský život treba považovať za mimoriadnu ústavnú hodnotu požívajúcou osobitnú zákonnú ochranu...</w:t>
      </w:r>
      <w:r w:rsidRPr="00F01D87">
        <w:rPr>
          <w:rFonts w:asciiTheme="minorHAnsi" w:hAnsiTheme="minorHAnsi" w:cstheme="minorHAnsi"/>
          <w:sz w:val="24"/>
          <w:szCs w:val="24"/>
        </w:rPr>
        <w:t xml:space="preserve">“ a pokračujú: </w:t>
      </w:r>
      <w:r w:rsidRPr="00F01D87">
        <w:rPr>
          <w:rFonts w:asciiTheme="minorHAnsi" w:hAnsiTheme="minorHAnsi" w:cstheme="minorHAnsi"/>
          <w:i/>
          <w:sz w:val="24"/>
          <w:szCs w:val="24"/>
        </w:rPr>
        <w:t xml:space="preserve">„Podľa nášho názoru namietaná zákonná úprava....neposkytuje nenarodenému životu (do 12. týždňa svojho vývoja) ....žiadnu relevantnú ochranu.“  </w:t>
      </w:r>
    </w:p>
    <w:p w14:paraId="170D71AF" w14:textId="77777777" w:rsidR="00D80E08" w:rsidRPr="00F01D87" w:rsidRDefault="0001493C" w:rsidP="00F01D87">
      <w:pPr>
        <w:rPr>
          <w:rFonts w:asciiTheme="minorHAnsi" w:hAnsiTheme="minorHAnsi" w:cstheme="minorHAnsi"/>
          <w:sz w:val="24"/>
          <w:szCs w:val="24"/>
        </w:rPr>
      </w:pPr>
      <w:r w:rsidRPr="00F01D87">
        <w:rPr>
          <w:rFonts w:asciiTheme="minorHAnsi" w:hAnsiTheme="minorHAnsi" w:cstheme="minorHAnsi"/>
          <w:sz w:val="24"/>
          <w:szCs w:val="24"/>
        </w:rPr>
        <w:t xml:space="preserve">Ústavný sudca Lajos Mészároš vo svojom stanovisku konštatuje: </w:t>
      </w:r>
      <w:r w:rsidRPr="00F01D87">
        <w:rPr>
          <w:rFonts w:asciiTheme="minorHAnsi" w:hAnsiTheme="minorHAnsi" w:cstheme="minorHAnsi"/>
          <w:i/>
          <w:sz w:val="24"/>
          <w:szCs w:val="24"/>
        </w:rPr>
        <w:t>„ Právo na život je vstupnou bránou a pilierom celého systému ochrany základných práv a slobôd. Účinná ochrana práva na život je nevyhnutnou (i keď nie dostatočnou) podmienkou reálnych záruk telesnej a duševnej integrity osoby a tým aj všetkých jej ostatných práv a slobôd.“</w:t>
      </w:r>
      <w:r w:rsidRPr="00F01D87">
        <w:rPr>
          <w:rFonts w:asciiTheme="minorHAnsi" w:hAnsiTheme="minorHAnsi" w:cstheme="minorHAnsi"/>
          <w:sz w:val="24"/>
          <w:szCs w:val="24"/>
        </w:rPr>
        <w:t xml:space="preserve"> A ďalej uvádza</w:t>
      </w:r>
      <w:r w:rsidRPr="00F01D87">
        <w:rPr>
          <w:rFonts w:asciiTheme="minorHAnsi" w:hAnsiTheme="minorHAnsi" w:cstheme="minorHAnsi"/>
          <w:i/>
          <w:sz w:val="24"/>
          <w:szCs w:val="24"/>
        </w:rPr>
        <w:t xml:space="preserve">: “Kľúčovým a východiskovým princípom musí byť princíp rovnakej hodnoty ľudského života bez ohľadu na jeho vývinovú fázu ...“ </w:t>
      </w:r>
      <w:r w:rsidRPr="00F01D87">
        <w:rPr>
          <w:rFonts w:asciiTheme="minorHAnsi" w:hAnsiTheme="minorHAnsi" w:cstheme="minorHAnsi"/>
          <w:sz w:val="24"/>
          <w:szCs w:val="24"/>
        </w:rPr>
        <w:t xml:space="preserve"> Za všetko hovorí táto časť jeho vyjadrenia:</w:t>
      </w:r>
      <w:r w:rsidRPr="00F01D87">
        <w:rPr>
          <w:rFonts w:asciiTheme="minorHAnsi" w:hAnsiTheme="minorHAnsi" w:cstheme="minorHAnsi"/>
          <w:i/>
          <w:sz w:val="24"/>
          <w:szCs w:val="24"/>
        </w:rPr>
        <w:t xml:space="preserve"> „...zákonodarca (parlament) svojvoľne rozlišuje medzi nenarodeným  životom kratším ako 12 týždňov a dlhším ako 12 týždňov</w:t>
      </w:r>
      <w:r w:rsidRPr="00F01D87">
        <w:rPr>
          <w:rFonts w:asciiTheme="minorHAnsi" w:hAnsiTheme="minorHAnsi" w:cstheme="minorHAnsi"/>
          <w:sz w:val="24"/>
          <w:szCs w:val="24"/>
        </w:rPr>
        <w:t xml:space="preserve">.“ Ústavný sudca Ján Luby vo svojom stanovisku zdôrazňuje:“ </w:t>
      </w:r>
      <w:r w:rsidRPr="00F01D87">
        <w:rPr>
          <w:rFonts w:asciiTheme="minorHAnsi" w:hAnsiTheme="minorHAnsi" w:cstheme="minorHAnsi"/>
          <w:i/>
          <w:sz w:val="24"/>
          <w:szCs w:val="24"/>
        </w:rPr>
        <w:t>Článok  15 ods. 1 druhá veta ústavy najprv uznáva, že aj pred narodením existuje ľudský život. Táto ústavná hodnota sa podľa ústavného príkazu v tejto veci musí chrániť</w:t>
      </w:r>
      <w:r w:rsidRPr="00F01D87">
        <w:rPr>
          <w:rFonts w:asciiTheme="minorHAnsi" w:hAnsiTheme="minorHAnsi" w:cstheme="minorHAnsi"/>
          <w:sz w:val="24"/>
          <w:szCs w:val="24"/>
        </w:rPr>
        <w:t xml:space="preserve">.“ </w:t>
      </w:r>
      <w:r w:rsidR="00235B41" w:rsidRPr="00F01D87">
        <w:rPr>
          <w:rFonts w:asciiTheme="minorHAnsi" w:hAnsiTheme="minorHAnsi" w:cstheme="minorHAnsi"/>
          <w:sz w:val="24"/>
          <w:szCs w:val="24"/>
        </w:rPr>
        <w:t xml:space="preserve">  </w:t>
      </w:r>
      <w:r w:rsidR="005C777C" w:rsidRPr="00F01D87">
        <w:rPr>
          <w:rFonts w:asciiTheme="minorHAnsi" w:hAnsiTheme="minorHAnsi" w:cstheme="minorHAnsi"/>
          <w:sz w:val="24"/>
          <w:szCs w:val="24"/>
        </w:rPr>
        <w:t xml:space="preserve">  </w:t>
      </w:r>
    </w:p>
    <w:p w14:paraId="79CF1399" w14:textId="77777777" w:rsidR="00340A97" w:rsidRPr="00F01D87" w:rsidRDefault="00340A97" w:rsidP="00340A97">
      <w:pPr>
        <w:rPr>
          <w:rFonts w:asciiTheme="minorHAnsi" w:hAnsiTheme="minorHAnsi" w:cstheme="minorHAnsi"/>
          <w:b/>
          <w:sz w:val="24"/>
          <w:szCs w:val="24"/>
        </w:rPr>
      </w:pPr>
    </w:p>
    <w:p w14:paraId="182FCA4C" w14:textId="77777777" w:rsidR="00340A97" w:rsidRPr="00F01D87" w:rsidRDefault="00340A97" w:rsidP="00340A97">
      <w:pPr>
        <w:rPr>
          <w:rFonts w:asciiTheme="minorHAnsi" w:hAnsiTheme="minorHAnsi" w:cstheme="minorHAnsi"/>
          <w:b/>
          <w:sz w:val="24"/>
          <w:szCs w:val="24"/>
        </w:rPr>
      </w:pPr>
    </w:p>
    <w:p w14:paraId="7C7086DE" w14:textId="77777777" w:rsidR="00D85260" w:rsidRPr="00F01D87" w:rsidRDefault="00D50503" w:rsidP="00340A97">
      <w:pPr>
        <w:rPr>
          <w:rFonts w:asciiTheme="minorHAnsi" w:hAnsiTheme="minorHAnsi" w:cstheme="minorHAnsi"/>
          <w:b/>
          <w:sz w:val="24"/>
          <w:szCs w:val="24"/>
        </w:rPr>
      </w:pPr>
      <w:r w:rsidRPr="00F01D87">
        <w:rPr>
          <w:rFonts w:asciiTheme="minorHAnsi" w:hAnsiTheme="minorHAnsi" w:cstheme="minorHAnsi"/>
          <w:b/>
          <w:sz w:val="24"/>
          <w:szCs w:val="24"/>
        </w:rPr>
        <w:t xml:space="preserve">Potreba ochrany ľudského života </w:t>
      </w:r>
      <w:r w:rsidR="00F01D87">
        <w:rPr>
          <w:rFonts w:asciiTheme="minorHAnsi" w:hAnsiTheme="minorHAnsi" w:cstheme="minorHAnsi"/>
          <w:b/>
          <w:sz w:val="24"/>
          <w:szCs w:val="24"/>
        </w:rPr>
        <w:t xml:space="preserve">na </w:t>
      </w:r>
      <w:r w:rsidRPr="00F01D87">
        <w:rPr>
          <w:rFonts w:asciiTheme="minorHAnsi" w:hAnsiTheme="minorHAnsi" w:cstheme="minorHAnsi"/>
          <w:b/>
          <w:sz w:val="24"/>
          <w:szCs w:val="24"/>
        </w:rPr>
        <w:t>jeho</w:t>
      </w:r>
      <w:r w:rsidR="00340A97" w:rsidRPr="00F01D87">
        <w:rPr>
          <w:rFonts w:asciiTheme="minorHAnsi" w:hAnsiTheme="minorHAnsi" w:cstheme="minorHAnsi"/>
          <w:b/>
          <w:sz w:val="24"/>
          <w:szCs w:val="24"/>
        </w:rPr>
        <w:t xml:space="preserve"> </w:t>
      </w:r>
      <w:r w:rsidRPr="00F01D87">
        <w:rPr>
          <w:rFonts w:asciiTheme="minorHAnsi" w:hAnsiTheme="minorHAnsi" w:cstheme="minorHAnsi"/>
          <w:b/>
          <w:sz w:val="24"/>
          <w:szCs w:val="24"/>
        </w:rPr>
        <w:t xml:space="preserve">konci </w:t>
      </w:r>
    </w:p>
    <w:p w14:paraId="03F2FADF" w14:textId="77777777" w:rsidR="00D50503" w:rsidRPr="00F01D87" w:rsidRDefault="00D50503" w:rsidP="0001493C">
      <w:pPr>
        <w:pStyle w:val="Odsekzoznamu"/>
        <w:rPr>
          <w:rFonts w:asciiTheme="minorHAnsi" w:hAnsiTheme="minorHAnsi" w:cstheme="minorHAnsi"/>
          <w:b/>
          <w:sz w:val="24"/>
          <w:szCs w:val="24"/>
        </w:rPr>
      </w:pPr>
    </w:p>
    <w:p w14:paraId="1B8EF92F" w14:textId="77777777" w:rsidR="00D50503" w:rsidRPr="008F466B" w:rsidRDefault="00D50503" w:rsidP="00F01D87">
      <w:pPr>
        <w:rPr>
          <w:rFonts w:asciiTheme="minorHAnsi" w:hAnsiTheme="minorHAnsi" w:cstheme="minorHAnsi"/>
          <w:sz w:val="24"/>
          <w:szCs w:val="24"/>
        </w:rPr>
      </w:pPr>
      <w:r w:rsidRPr="008F466B">
        <w:rPr>
          <w:rFonts w:asciiTheme="minorHAnsi" w:hAnsiTheme="minorHAnsi" w:cstheme="minorHAnsi"/>
          <w:sz w:val="24"/>
          <w:szCs w:val="24"/>
        </w:rPr>
        <w:t xml:space="preserve">Ľudský život má svoj začiatok – počatie a svoj  ľudský koniec, ktorým je prirodzenú smrť. </w:t>
      </w:r>
    </w:p>
    <w:p w14:paraId="56FA2E14" w14:textId="77777777" w:rsidR="003743C5" w:rsidRPr="008F466B" w:rsidRDefault="00D50503" w:rsidP="003743C5">
      <w:pPr>
        <w:jc w:val="both"/>
        <w:rPr>
          <w:rFonts w:asciiTheme="minorHAnsi" w:hAnsiTheme="minorHAnsi" w:cstheme="minorHAnsi"/>
          <w:sz w:val="24"/>
          <w:szCs w:val="24"/>
        </w:rPr>
      </w:pPr>
      <w:r w:rsidRPr="008F466B">
        <w:rPr>
          <w:rFonts w:asciiTheme="minorHAnsi" w:hAnsiTheme="minorHAnsi" w:cstheme="minorHAnsi"/>
          <w:sz w:val="24"/>
          <w:szCs w:val="24"/>
        </w:rPr>
        <w:t xml:space="preserve">Slovenská ústava v čl. 15 obsahuje nasledovné ustanovenia: </w:t>
      </w:r>
    </w:p>
    <w:p w14:paraId="56C6A356" w14:textId="77777777" w:rsidR="003743C5" w:rsidRPr="00F01D87" w:rsidRDefault="003743C5" w:rsidP="003743C5">
      <w:pPr>
        <w:jc w:val="both"/>
        <w:rPr>
          <w:rFonts w:asciiTheme="minorHAnsi" w:eastAsia="Times New Roman" w:hAnsiTheme="minorHAnsi" w:cstheme="minorHAnsi"/>
          <w:color w:val="494949"/>
          <w:sz w:val="24"/>
          <w:szCs w:val="24"/>
          <w:lang w:eastAsia="sk-SK"/>
        </w:rPr>
      </w:pPr>
      <w:r w:rsidRPr="00F01D87">
        <w:rPr>
          <w:rFonts w:asciiTheme="minorHAnsi" w:eastAsia="Times New Roman" w:hAnsiTheme="minorHAnsi" w:cstheme="minorHAnsi"/>
          <w:color w:val="494949"/>
          <w:sz w:val="24"/>
          <w:szCs w:val="24"/>
          <w:lang w:eastAsia="sk-SK"/>
        </w:rPr>
        <w:t>Čl. 15</w:t>
      </w:r>
    </w:p>
    <w:p w14:paraId="1D74ED91" w14:textId="77777777" w:rsidR="003743C5" w:rsidRPr="003743C5" w:rsidRDefault="003743C5" w:rsidP="003743C5">
      <w:pPr>
        <w:jc w:val="both"/>
        <w:rPr>
          <w:rFonts w:asciiTheme="minorHAnsi" w:eastAsia="Times New Roman" w:hAnsiTheme="minorHAnsi" w:cstheme="minorHAnsi"/>
          <w:color w:val="000000"/>
          <w:sz w:val="24"/>
          <w:szCs w:val="24"/>
          <w:lang w:eastAsia="sk-SK"/>
        </w:rPr>
      </w:pPr>
      <w:r w:rsidRPr="003743C5">
        <w:rPr>
          <w:rFonts w:asciiTheme="minorHAnsi" w:eastAsia="Times New Roman" w:hAnsiTheme="minorHAnsi" w:cstheme="minorHAnsi"/>
          <w:color w:val="000000"/>
          <w:sz w:val="24"/>
          <w:szCs w:val="24"/>
          <w:lang w:eastAsia="sk-SK"/>
        </w:rPr>
        <w:t>(1)</w:t>
      </w:r>
      <w:r w:rsidRPr="003743C5">
        <w:rPr>
          <w:rFonts w:asciiTheme="minorHAnsi" w:eastAsia="Times New Roman" w:hAnsiTheme="minorHAnsi" w:cstheme="minorHAnsi"/>
          <w:color w:val="494949"/>
          <w:sz w:val="24"/>
          <w:szCs w:val="24"/>
          <w:lang w:eastAsia="sk-SK"/>
        </w:rPr>
        <w:t>Každý má právo na život. Ľudský život je hodný ochrany už pred narodením.</w:t>
      </w:r>
    </w:p>
    <w:p w14:paraId="29CA868E" w14:textId="77777777" w:rsidR="003743C5" w:rsidRPr="003743C5" w:rsidRDefault="003743C5" w:rsidP="003743C5">
      <w:pPr>
        <w:jc w:val="both"/>
        <w:rPr>
          <w:rFonts w:asciiTheme="minorHAnsi" w:eastAsia="Times New Roman" w:hAnsiTheme="minorHAnsi" w:cstheme="minorHAnsi"/>
          <w:color w:val="000000"/>
          <w:sz w:val="24"/>
          <w:szCs w:val="24"/>
          <w:lang w:eastAsia="sk-SK"/>
        </w:rPr>
      </w:pPr>
      <w:r w:rsidRPr="003743C5">
        <w:rPr>
          <w:rFonts w:asciiTheme="minorHAnsi" w:eastAsia="Times New Roman" w:hAnsiTheme="minorHAnsi" w:cstheme="minorHAnsi"/>
          <w:color w:val="000000"/>
          <w:sz w:val="24"/>
          <w:szCs w:val="24"/>
          <w:lang w:eastAsia="sk-SK"/>
        </w:rPr>
        <w:t>(2)</w:t>
      </w:r>
      <w:r w:rsidRPr="003743C5">
        <w:rPr>
          <w:rFonts w:asciiTheme="minorHAnsi" w:eastAsia="Times New Roman" w:hAnsiTheme="minorHAnsi" w:cstheme="minorHAnsi"/>
          <w:color w:val="494949"/>
          <w:sz w:val="24"/>
          <w:szCs w:val="24"/>
          <w:lang w:eastAsia="sk-SK"/>
        </w:rPr>
        <w:t>Nikto nesmie byť pozbavený života.</w:t>
      </w:r>
    </w:p>
    <w:p w14:paraId="5998B5E0" w14:textId="77777777" w:rsidR="003743C5" w:rsidRPr="003743C5" w:rsidRDefault="003743C5" w:rsidP="003743C5">
      <w:pPr>
        <w:jc w:val="both"/>
        <w:rPr>
          <w:rFonts w:asciiTheme="minorHAnsi" w:eastAsia="Times New Roman" w:hAnsiTheme="minorHAnsi" w:cstheme="minorHAnsi"/>
          <w:color w:val="000000"/>
          <w:sz w:val="24"/>
          <w:szCs w:val="24"/>
          <w:lang w:eastAsia="sk-SK"/>
        </w:rPr>
      </w:pPr>
      <w:r w:rsidRPr="003743C5">
        <w:rPr>
          <w:rFonts w:asciiTheme="minorHAnsi" w:eastAsia="Times New Roman" w:hAnsiTheme="minorHAnsi" w:cstheme="minorHAnsi"/>
          <w:color w:val="000000"/>
          <w:sz w:val="24"/>
          <w:szCs w:val="24"/>
          <w:lang w:eastAsia="sk-SK"/>
        </w:rPr>
        <w:t>(3)</w:t>
      </w:r>
      <w:r w:rsidRPr="003743C5">
        <w:rPr>
          <w:rFonts w:asciiTheme="minorHAnsi" w:eastAsia="Times New Roman" w:hAnsiTheme="minorHAnsi" w:cstheme="minorHAnsi"/>
          <w:color w:val="494949"/>
          <w:sz w:val="24"/>
          <w:szCs w:val="24"/>
          <w:lang w:eastAsia="sk-SK"/>
        </w:rPr>
        <w:t>Trest smrti sa nepripúšťa.</w:t>
      </w:r>
    </w:p>
    <w:p w14:paraId="5286265E" w14:textId="77777777" w:rsidR="003743C5" w:rsidRPr="008F466B" w:rsidRDefault="003743C5" w:rsidP="003743C5">
      <w:pPr>
        <w:jc w:val="both"/>
        <w:rPr>
          <w:rFonts w:asciiTheme="minorHAnsi" w:eastAsia="Times New Roman" w:hAnsiTheme="minorHAnsi" w:cstheme="minorHAnsi"/>
          <w:color w:val="000000"/>
          <w:sz w:val="24"/>
          <w:szCs w:val="24"/>
          <w:lang w:eastAsia="sk-SK"/>
        </w:rPr>
      </w:pPr>
      <w:r w:rsidRPr="003743C5">
        <w:rPr>
          <w:rFonts w:asciiTheme="minorHAnsi" w:eastAsia="Times New Roman" w:hAnsiTheme="minorHAnsi" w:cstheme="minorHAnsi"/>
          <w:color w:val="000000"/>
          <w:sz w:val="24"/>
          <w:szCs w:val="24"/>
          <w:lang w:eastAsia="sk-SK"/>
        </w:rPr>
        <w:t>(4)</w:t>
      </w:r>
      <w:r w:rsidR="008F466B">
        <w:rPr>
          <w:rFonts w:asciiTheme="minorHAnsi" w:eastAsia="Times New Roman" w:hAnsiTheme="minorHAnsi" w:cstheme="minorHAnsi"/>
          <w:color w:val="000000"/>
          <w:sz w:val="24"/>
          <w:szCs w:val="24"/>
          <w:lang w:eastAsia="sk-SK"/>
        </w:rPr>
        <w:t xml:space="preserve"> </w:t>
      </w:r>
      <w:r w:rsidRPr="003743C5">
        <w:rPr>
          <w:rFonts w:asciiTheme="minorHAnsi" w:eastAsia="Times New Roman" w:hAnsiTheme="minorHAnsi" w:cstheme="minorHAnsi"/>
          <w:color w:val="494949"/>
          <w:sz w:val="24"/>
          <w:szCs w:val="24"/>
          <w:lang w:eastAsia="sk-SK"/>
        </w:rPr>
        <w:t xml:space="preserve">Podľa tohto článku nie je porušením práv, ak bol niekto pozbavený života v súvislosti s konaním, ktoré podľa zákona nie je trestné. </w:t>
      </w:r>
    </w:p>
    <w:p w14:paraId="7F7AD5BC" w14:textId="77777777" w:rsidR="003743C5" w:rsidRPr="00F01D87" w:rsidRDefault="003743C5" w:rsidP="003743C5">
      <w:pPr>
        <w:jc w:val="both"/>
        <w:rPr>
          <w:rFonts w:asciiTheme="minorHAnsi" w:eastAsia="Times New Roman" w:hAnsiTheme="minorHAnsi" w:cstheme="minorHAnsi"/>
          <w:color w:val="494949"/>
          <w:sz w:val="24"/>
          <w:szCs w:val="24"/>
          <w:lang w:eastAsia="sk-SK"/>
        </w:rPr>
      </w:pPr>
    </w:p>
    <w:p w14:paraId="26669B96" w14:textId="61CC5D23" w:rsidR="003743C5" w:rsidRPr="00F01D87" w:rsidRDefault="003743C5" w:rsidP="003743C5">
      <w:pPr>
        <w:jc w:val="both"/>
        <w:rPr>
          <w:rFonts w:asciiTheme="minorHAnsi" w:eastAsia="Times New Roman" w:hAnsiTheme="minorHAnsi" w:cstheme="minorHAnsi"/>
          <w:color w:val="494949"/>
          <w:sz w:val="24"/>
          <w:szCs w:val="24"/>
          <w:lang w:eastAsia="sk-SK"/>
        </w:rPr>
      </w:pPr>
      <w:r w:rsidRPr="00F01D87">
        <w:rPr>
          <w:rFonts w:asciiTheme="minorHAnsi" w:eastAsia="Times New Roman" w:hAnsiTheme="minorHAnsi" w:cstheme="minorHAnsi"/>
          <w:color w:val="494949"/>
          <w:sz w:val="24"/>
          <w:szCs w:val="24"/>
          <w:lang w:eastAsia="sk-SK"/>
        </w:rPr>
        <w:t>Požadujeme, aby bol čl. 15 ods.1  doplnen</w:t>
      </w:r>
      <w:r w:rsidR="00EA5D12">
        <w:rPr>
          <w:rFonts w:asciiTheme="minorHAnsi" w:eastAsia="Times New Roman" w:hAnsiTheme="minorHAnsi" w:cstheme="minorHAnsi"/>
          <w:color w:val="494949"/>
          <w:sz w:val="24"/>
          <w:szCs w:val="24"/>
          <w:lang w:eastAsia="sk-SK"/>
        </w:rPr>
        <w:t>ý</w:t>
      </w:r>
      <w:r w:rsidRPr="00F01D87">
        <w:rPr>
          <w:rFonts w:asciiTheme="minorHAnsi" w:eastAsia="Times New Roman" w:hAnsiTheme="minorHAnsi" w:cstheme="minorHAnsi"/>
          <w:color w:val="494949"/>
          <w:sz w:val="24"/>
          <w:szCs w:val="24"/>
          <w:lang w:eastAsia="sk-SK"/>
        </w:rPr>
        <w:t xml:space="preserve"> o nov</w:t>
      </w:r>
      <w:r w:rsidR="0034739F">
        <w:rPr>
          <w:rFonts w:asciiTheme="minorHAnsi" w:eastAsia="Times New Roman" w:hAnsiTheme="minorHAnsi" w:cstheme="minorHAnsi"/>
          <w:color w:val="494949"/>
          <w:sz w:val="24"/>
          <w:szCs w:val="24"/>
          <w:lang w:eastAsia="sk-SK"/>
        </w:rPr>
        <w:t>ú</w:t>
      </w:r>
      <w:r w:rsidRPr="00F01D87">
        <w:rPr>
          <w:rFonts w:asciiTheme="minorHAnsi" w:eastAsia="Times New Roman" w:hAnsiTheme="minorHAnsi" w:cstheme="minorHAnsi"/>
          <w:color w:val="494949"/>
          <w:sz w:val="24"/>
          <w:szCs w:val="24"/>
          <w:lang w:eastAsia="sk-SK"/>
        </w:rPr>
        <w:t xml:space="preserve"> tretiu vetu: „</w:t>
      </w:r>
      <w:r w:rsidRPr="00663F46">
        <w:rPr>
          <w:rFonts w:asciiTheme="minorHAnsi" w:eastAsia="Times New Roman" w:hAnsiTheme="minorHAnsi" w:cstheme="minorHAnsi"/>
          <w:i/>
          <w:color w:val="494949"/>
          <w:sz w:val="24"/>
          <w:szCs w:val="24"/>
          <w:lang w:eastAsia="sk-SK"/>
        </w:rPr>
        <w:t>Eutanázia sa zakazuje</w:t>
      </w:r>
      <w:r w:rsidRPr="00F01D87">
        <w:rPr>
          <w:rFonts w:asciiTheme="minorHAnsi" w:eastAsia="Times New Roman" w:hAnsiTheme="minorHAnsi" w:cstheme="minorHAnsi"/>
          <w:color w:val="494949"/>
          <w:sz w:val="24"/>
          <w:szCs w:val="24"/>
          <w:lang w:eastAsia="sk-SK"/>
        </w:rPr>
        <w:t>.“  Na prijatie tejto úpravy je potrebná novela  ústavy</w:t>
      </w:r>
      <w:r w:rsidR="000B6F8E">
        <w:rPr>
          <w:rFonts w:asciiTheme="minorHAnsi" w:eastAsia="Times New Roman" w:hAnsiTheme="minorHAnsi" w:cstheme="minorHAnsi"/>
          <w:color w:val="494949"/>
          <w:sz w:val="24"/>
          <w:szCs w:val="24"/>
          <w:lang w:eastAsia="sk-SK"/>
        </w:rPr>
        <w:t xml:space="preserve"> - </w:t>
      </w:r>
      <w:r w:rsidRPr="00F01D87">
        <w:rPr>
          <w:rFonts w:asciiTheme="minorHAnsi" w:eastAsia="Times New Roman" w:hAnsiTheme="minorHAnsi" w:cstheme="minorHAnsi"/>
          <w:color w:val="494949"/>
          <w:sz w:val="24"/>
          <w:szCs w:val="24"/>
          <w:lang w:eastAsia="sk-SK"/>
        </w:rPr>
        <w:t xml:space="preserve"> čl. 15 ods. 1.</w:t>
      </w:r>
      <w:r w:rsidR="00340A97" w:rsidRPr="00F01D87">
        <w:rPr>
          <w:rFonts w:asciiTheme="minorHAnsi" w:eastAsia="Times New Roman" w:hAnsiTheme="minorHAnsi" w:cstheme="minorHAnsi"/>
          <w:color w:val="494949"/>
          <w:sz w:val="24"/>
          <w:szCs w:val="24"/>
          <w:lang w:eastAsia="sk-SK"/>
        </w:rPr>
        <w:t xml:space="preserve"> Obraciame sa na slovenský </w:t>
      </w:r>
      <w:r w:rsidR="00340A97" w:rsidRPr="00F01D87">
        <w:rPr>
          <w:rFonts w:asciiTheme="minorHAnsi" w:eastAsia="Times New Roman" w:hAnsiTheme="minorHAnsi" w:cstheme="minorHAnsi"/>
          <w:color w:val="494949"/>
          <w:sz w:val="24"/>
          <w:szCs w:val="24"/>
          <w:lang w:eastAsia="sk-SK"/>
        </w:rPr>
        <w:lastRenderedPageBreak/>
        <w:t>parlament s dôverou, aby sa našla potrebná ústavná väčšina – 90 poslancov a bola prijatá t</w:t>
      </w:r>
      <w:r w:rsidR="000B6F8E">
        <w:rPr>
          <w:rFonts w:asciiTheme="minorHAnsi" w:eastAsia="Times New Roman" w:hAnsiTheme="minorHAnsi" w:cstheme="minorHAnsi"/>
          <w:color w:val="494949"/>
          <w:sz w:val="24"/>
          <w:szCs w:val="24"/>
          <w:lang w:eastAsia="sk-SK"/>
        </w:rPr>
        <w:t xml:space="preserve">akáto </w:t>
      </w:r>
      <w:r w:rsidR="00340A97" w:rsidRPr="00F01D87">
        <w:rPr>
          <w:rFonts w:asciiTheme="minorHAnsi" w:eastAsia="Times New Roman" w:hAnsiTheme="minorHAnsi" w:cstheme="minorHAnsi"/>
          <w:color w:val="494949"/>
          <w:sz w:val="24"/>
          <w:szCs w:val="24"/>
          <w:lang w:eastAsia="sk-SK"/>
        </w:rPr>
        <w:t xml:space="preserve">novela ústavy. </w:t>
      </w:r>
      <w:r w:rsidRPr="00F01D87">
        <w:rPr>
          <w:rFonts w:asciiTheme="minorHAnsi" w:eastAsia="Times New Roman" w:hAnsiTheme="minorHAnsi" w:cstheme="minorHAnsi"/>
          <w:color w:val="494949"/>
          <w:sz w:val="24"/>
          <w:szCs w:val="24"/>
          <w:lang w:eastAsia="sk-SK"/>
        </w:rPr>
        <w:t xml:space="preserve"> </w:t>
      </w:r>
    </w:p>
    <w:p w14:paraId="496BA0EF" w14:textId="77777777" w:rsidR="00F01D87" w:rsidRDefault="00F01D87" w:rsidP="00340A97">
      <w:pPr>
        <w:jc w:val="both"/>
        <w:rPr>
          <w:rFonts w:asciiTheme="minorHAnsi" w:eastAsia="Times New Roman" w:hAnsiTheme="minorHAnsi" w:cstheme="minorHAnsi"/>
          <w:color w:val="494949"/>
          <w:sz w:val="24"/>
          <w:szCs w:val="24"/>
          <w:lang w:eastAsia="sk-SK"/>
        </w:rPr>
      </w:pPr>
    </w:p>
    <w:p w14:paraId="4109C9B0" w14:textId="77777777" w:rsidR="00D50503" w:rsidRPr="00F01D87" w:rsidRDefault="003743C5" w:rsidP="00340A97">
      <w:pPr>
        <w:jc w:val="both"/>
        <w:rPr>
          <w:rFonts w:asciiTheme="minorHAnsi" w:eastAsia="Times New Roman" w:hAnsiTheme="minorHAnsi" w:cstheme="minorHAnsi"/>
          <w:color w:val="494949"/>
          <w:sz w:val="24"/>
          <w:szCs w:val="24"/>
          <w:lang w:eastAsia="sk-SK"/>
        </w:rPr>
      </w:pPr>
      <w:r w:rsidRPr="00F01D87">
        <w:rPr>
          <w:rFonts w:asciiTheme="minorHAnsi" w:eastAsia="Times New Roman" w:hAnsiTheme="minorHAnsi" w:cstheme="minorHAnsi"/>
          <w:color w:val="494949"/>
          <w:sz w:val="24"/>
          <w:szCs w:val="24"/>
          <w:lang w:eastAsia="sk-SK"/>
        </w:rPr>
        <w:t>V súčasnosti je eutanázia zakázaná podľa príslušných slovenských zákonov. Vidíme však vývoj v niektorých krajinách, kde sa eutanázia stáva pravidlom, ako skracovať život človeka, často za právne a ľudsky veľmi sporných okolností.  Považujeme za vhodné, aby slovenský parlament takéto doplnenie čl. 15 ods. 1 prijal a takto umožnil, že ústavná ochrana ľudského života aj na jeho konci bude pos</w:t>
      </w:r>
      <w:r w:rsidR="008F466B">
        <w:rPr>
          <w:rFonts w:asciiTheme="minorHAnsi" w:eastAsia="Times New Roman" w:hAnsiTheme="minorHAnsi" w:cstheme="minorHAnsi"/>
          <w:color w:val="494949"/>
          <w:sz w:val="24"/>
          <w:szCs w:val="24"/>
          <w:lang w:eastAsia="sk-SK"/>
        </w:rPr>
        <w:t>i</w:t>
      </w:r>
      <w:r w:rsidRPr="00F01D87">
        <w:rPr>
          <w:rFonts w:asciiTheme="minorHAnsi" w:eastAsia="Times New Roman" w:hAnsiTheme="minorHAnsi" w:cstheme="minorHAnsi"/>
          <w:color w:val="494949"/>
          <w:sz w:val="24"/>
          <w:szCs w:val="24"/>
          <w:lang w:eastAsia="sk-SK"/>
        </w:rPr>
        <w:t>lnená</w:t>
      </w:r>
      <w:r w:rsidR="000B6F8E">
        <w:rPr>
          <w:rFonts w:asciiTheme="minorHAnsi" w:eastAsia="Times New Roman" w:hAnsiTheme="minorHAnsi" w:cstheme="minorHAnsi"/>
          <w:color w:val="494949"/>
          <w:sz w:val="24"/>
          <w:szCs w:val="24"/>
          <w:lang w:eastAsia="sk-SK"/>
        </w:rPr>
        <w:t xml:space="preserve"> a aby </w:t>
      </w:r>
      <w:r w:rsidRPr="00F01D87">
        <w:rPr>
          <w:rFonts w:asciiTheme="minorHAnsi" w:eastAsia="Times New Roman" w:hAnsiTheme="minorHAnsi" w:cstheme="minorHAnsi"/>
          <w:color w:val="494949"/>
          <w:sz w:val="24"/>
          <w:szCs w:val="24"/>
          <w:lang w:eastAsia="sk-SK"/>
        </w:rPr>
        <w:t>v budúcnosti na Slovensku ne</w:t>
      </w:r>
      <w:r w:rsidR="000B6F8E">
        <w:rPr>
          <w:rFonts w:asciiTheme="minorHAnsi" w:eastAsia="Times New Roman" w:hAnsiTheme="minorHAnsi" w:cstheme="minorHAnsi"/>
          <w:color w:val="494949"/>
          <w:sz w:val="24"/>
          <w:szCs w:val="24"/>
          <w:lang w:eastAsia="sk-SK"/>
        </w:rPr>
        <w:t xml:space="preserve">dochádzalo </w:t>
      </w:r>
      <w:r w:rsidRPr="00F01D87">
        <w:rPr>
          <w:rFonts w:asciiTheme="minorHAnsi" w:eastAsia="Times New Roman" w:hAnsiTheme="minorHAnsi" w:cstheme="minorHAnsi"/>
          <w:color w:val="494949"/>
          <w:sz w:val="24"/>
          <w:szCs w:val="24"/>
          <w:lang w:eastAsia="sk-SK"/>
        </w:rPr>
        <w:t>k eutanázi</w:t>
      </w:r>
      <w:r w:rsidR="000B6F8E">
        <w:rPr>
          <w:rFonts w:asciiTheme="minorHAnsi" w:eastAsia="Times New Roman" w:hAnsiTheme="minorHAnsi" w:cstheme="minorHAnsi"/>
          <w:color w:val="494949"/>
          <w:sz w:val="24"/>
          <w:szCs w:val="24"/>
          <w:lang w:eastAsia="sk-SK"/>
        </w:rPr>
        <w:t>i</w:t>
      </w:r>
      <w:r w:rsidRPr="00F01D87">
        <w:rPr>
          <w:rFonts w:asciiTheme="minorHAnsi" w:eastAsia="Times New Roman" w:hAnsiTheme="minorHAnsi" w:cstheme="minorHAnsi"/>
          <w:color w:val="494949"/>
          <w:sz w:val="24"/>
          <w:szCs w:val="24"/>
          <w:lang w:eastAsia="sk-SK"/>
        </w:rPr>
        <w:t>. V budúcnosti nemôž</w:t>
      </w:r>
      <w:r w:rsidR="008F466B">
        <w:rPr>
          <w:rFonts w:asciiTheme="minorHAnsi" w:eastAsia="Times New Roman" w:hAnsiTheme="minorHAnsi" w:cstheme="minorHAnsi"/>
          <w:color w:val="494949"/>
          <w:sz w:val="24"/>
          <w:szCs w:val="24"/>
          <w:lang w:eastAsia="sk-SK"/>
        </w:rPr>
        <w:t>e</w:t>
      </w:r>
      <w:r w:rsidRPr="00F01D87">
        <w:rPr>
          <w:rFonts w:asciiTheme="minorHAnsi" w:eastAsia="Times New Roman" w:hAnsiTheme="minorHAnsi" w:cstheme="minorHAnsi"/>
          <w:color w:val="494949"/>
          <w:sz w:val="24"/>
          <w:szCs w:val="24"/>
          <w:lang w:eastAsia="sk-SK"/>
        </w:rPr>
        <w:t>me vylúčiť, že tie štáty, ktoré dnes v Európe umožňujú vykonanie eutanázie dokonca aj na deťoch, nebudú do budúcna pokračovať v ďalšej liberalizácie eutanázie, ktorá sa môže stať ekonomickým nástrojom na likvidovanie ľudí, ktorí pre spoločnosť už nie sú ekonomickým prínosom. V tejto súvislosti si dovoľujeme uviesť analógiu</w:t>
      </w:r>
      <w:r w:rsidR="007422CA">
        <w:rPr>
          <w:rFonts w:asciiTheme="minorHAnsi" w:eastAsia="Times New Roman" w:hAnsiTheme="minorHAnsi" w:cstheme="minorHAnsi"/>
          <w:color w:val="494949"/>
          <w:sz w:val="24"/>
          <w:szCs w:val="24"/>
          <w:lang w:eastAsia="sk-SK"/>
        </w:rPr>
        <w:t xml:space="preserve">: </w:t>
      </w:r>
      <w:r w:rsidRPr="00F01D87">
        <w:rPr>
          <w:rFonts w:asciiTheme="minorHAnsi" w:eastAsia="Times New Roman" w:hAnsiTheme="minorHAnsi" w:cstheme="minorHAnsi"/>
          <w:color w:val="494949"/>
          <w:sz w:val="24"/>
          <w:szCs w:val="24"/>
          <w:lang w:eastAsia="sk-SK"/>
        </w:rPr>
        <w:t xml:space="preserve"> slovenský parlament 4. júna 2014  prijal novelu čl. 41, v ktorej definoval manželstvo ako jedinečný zväzok medzi mužom a ženou.  </w:t>
      </w:r>
      <w:r w:rsidR="00340A97" w:rsidRPr="00F01D87">
        <w:rPr>
          <w:rFonts w:asciiTheme="minorHAnsi" w:eastAsia="Times New Roman" w:hAnsiTheme="minorHAnsi" w:cstheme="minorHAnsi"/>
          <w:color w:val="494949"/>
          <w:sz w:val="24"/>
          <w:szCs w:val="24"/>
          <w:lang w:eastAsia="sk-SK"/>
        </w:rPr>
        <w:t>Slovenský ústavodar</w:t>
      </w:r>
      <w:r w:rsidR="007422CA">
        <w:rPr>
          <w:rFonts w:asciiTheme="minorHAnsi" w:eastAsia="Times New Roman" w:hAnsiTheme="minorHAnsi" w:cstheme="minorHAnsi"/>
          <w:color w:val="494949"/>
          <w:sz w:val="24"/>
          <w:szCs w:val="24"/>
          <w:lang w:eastAsia="sk-SK"/>
        </w:rPr>
        <w:t xml:space="preserve">ca </w:t>
      </w:r>
      <w:r w:rsidR="00340A97" w:rsidRPr="00F01D87">
        <w:rPr>
          <w:rFonts w:asciiTheme="minorHAnsi" w:eastAsia="Times New Roman" w:hAnsiTheme="minorHAnsi" w:cstheme="minorHAnsi"/>
          <w:color w:val="494949"/>
          <w:sz w:val="24"/>
          <w:szCs w:val="24"/>
          <w:lang w:eastAsia="sk-SK"/>
        </w:rPr>
        <w:t xml:space="preserve">tak reagoval na fakt, že vo viacerých krajinách sa aj zväzkom osôb rovnakého pohlavia priznáva právne postavenie manželstva. Na Slovensku, pokiaľ platí čl. 41 v súčasnej podobe, takáto zmena nebude možná. Sme presvedčení, že je potrebné konať predvídavo a prijať novelu čl. 15 ods. 1, ktorá jednoznačne ústavne zakáže eutanáziu na Slovensku. </w:t>
      </w:r>
    </w:p>
    <w:p w14:paraId="2F8B4F1D" w14:textId="77777777" w:rsidR="00F01D87" w:rsidRPr="00F01D87" w:rsidRDefault="00F01D87" w:rsidP="00340A97">
      <w:pPr>
        <w:jc w:val="both"/>
        <w:rPr>
          <w:rFonts w:asciiTheme="minorHAnsi" w:eastAsia="Times New Roman" w:hAnsiTheme="minorHAnsi" w:cstheme="minorHAnsi"/>
          <w:color w:val="494949"/>
          <w:sz w:val="24"/>
          <w:szCs w:val="24"/>
          <w:lang w:eastAsia="sk-SK"/>
        </w:rPr>
      </w:pPr>
    </w:p>
    <w:p w14:paraId="0E66CDC6" w14:textId="77777777" w:rsidR="00F01D87" w:rsidRPr="00F01D87" w:rsidRDefault="00F01D87" w:rsidP="00F01D87">
      <w:pPr>
        <w:rPr>
          <w:rFonts w:asciiTheme="minorHAnsi" w:hAnsiTheme="minorHAnsi" w:cstheme="minorHAnsi"/>
          <w:sz w:val="24"/>
          <w:szCs w:val="24"/>
        </w:rPr>
      </w:pPr>
      <w:r w:rsidRPr="00F01D87">
        <w:rPr>
          <w:rFonts w:asciiTheme="minorHAnsi" w:hAnsiTheme="minorHAnsi" w:cstheme="minorHAnsi"/>
          <w:sz w:val="24"/>
          <w:szCs w:val="24"/>
        </w:rPr>
        <w:t>Uvedomujeme si skutočnosť, že ľudský života človeka vo všetkých jeho vývojových štádiách silne ovplyvňujú sociálno- ekonomické podmienky.  Preto sme sa ako petičný výbor dohodli, že predložíme Národnej rade SR a vláde SR aspoň rámcový návrh viacerých odporúčaní, ako zlepšiť systémom postupných krokov postavenie manželstva, rodiny a det</w:t>
      </w:r>
      <w:r w:rsidR="00512396">
        <w:rPr>
          <w:rFonts w:asciiTheme="minorHAnsi" w:hAnsiTheme="minorHAnsi" w:cstheme="minorHAnsi"/>
          <w:sz w:val="24"/>
          <w:szCs w:val="24"/>
        </w:rPr>
        <w:t>í</w:t>
      </w:r>
      <w:r w:rsidRPr="00F01D87">
        <w:rPr>
          <w:rFonts w:asciiTheme="minorHAnsi" w:hAnsiTheme="minorHAnsi" w:cstheme="minorHAnsi"/>
          <w:sz w:val="24"/>
          <w:szCs w:val="24"/>
        </w:rPr>
        <w:t xml:space="preserve"> v sociálno –ekonomickej oblasti. </w:t>
      </w:r>
    </w:p>
    <w:p w14:paraId="18F0EE4A" w14:textId="77777777" w:rsidR="00D50503" w:rsidRPr="00F01D87" w:rsidRDefault="00D50503" w:rsidP="0001493C">
      <w:pPr>
        <w:pStyle w:val="Odsekzoznamu"/>
        <w:rPr>
          <w:rFonts w:asciiTheme="minorHAnsi" w:hAnsiTheme="minorHAnsi" w:cstheme="minorHAnsi"/>
          <w:b/>
          <w:sz w:val="24"/>
          <w:szCs w:val="24"/>
        </w:rPr>
      </w:pPr>
    </w:p>
    <w:p w14:paraId="6DF239B0" w14:textId="77777777" w:rsidR="00D50503" w:rsidRPr="00F01D87" w:rsidRDefault="00D50503" w:rsidP="0001493C">
      <w:pPr>
        <w:pStyle w:val="Odsekzoznamu"/>
        <w:rPr>
          <w:rFonts w:asciiTheme="minorHAnsi" w:hAnsiTheme="minorHAnsi" w:cstheme="minorHAnsi"/>
          <w:b/>
          <w:sz w:val="24"/>
          <w:szCs w:val="24"/>
        </w:rPr>
      </w:pPr>
    </w:p>
    <w:p w14:paraId="009C069C" w14:textId="77777777" w:rsidR="00D85260" w:rsidRPr="00F01D87" w:rsidRDefault="00D85260" w:rsidP="00F01D87">
      <w:pPr>
        <w:rPr>
          <w:rFonts w:asciiTheme="minorHAnsi" w:hAnsiTheme="minorHAnsi" w:cstheme="minorHAnsi"/>
          <w:b/>
          <w:sz w:val="24"/>
          <w:szCs w:val="24"/>
        </w:rPr>
      </w:pPr>
      <w:r w:rsidRPr="00F01D87">
        <w:rPr>
          <w:rFonts w:asciiTheme="minorHAnsi" w:hAnsiTheme="minorHAnsi" w:cstheme="minorHAnsi"/>
          <w:b/>
          <w:sz w:val="24"/>
          <w:szCs w:val="24"/>
        </w:rPr>
        <w:t xml:space="preserve">Potreba zmeny </w:t>
      </w:r>
    </w:p>
    <w:p w14:paraId="7CB630E9" w14:textId="77777777" w:rsidR="00D85260" w:rsidRPr="00F01D87" w:rsidRDefault="00D85260" w:rsidP="0001493C">
      <w:pPr>
        <w:pStyle w:val="Odsekzoznamu"/>
        <w:rPr>
          <w:rFonts w:asciiTheme="minorHAnsi" w:hAnsiTheme="minorHAnsi" w:cstheme="minorHAnsi"/>
          <w:b/>
          <w:sz w:val="24"/>
          <w:szCs w:val="24"/>
        </w:rPr>
      </w:pPr>
    </w:p>
    <w:p w14:paraId="747F5B38" w14:textId="77777777" w:rsidR="00D85260" w:rsidRPr="00F01D87" w:rsidRDefault="00D85260" w:rsidP="00F01D87">
      <w:pPr>
        <w:rPr>
          <w:rFonts w:asciiTheme="minorHAnsi" w:hAnsiTheme="minorHAnsi" w:cstheme="minorHAnsi"/>
          <w:sz w:val="24"/>
          <w:szCs w:val="24"/>
        </w:rPr>
      </w:pPr>
      <w:r w:rsidRPr="00F01D87">
        <w:rPr>
          <w:rFonts w:asciiTheme="minorHAnsi" w:hAnsiTheme="minorHAnsi" w:cstheme="minorHAnsi"/>
          <w:sz w:val="24"/>
          <w:szCs w:val="24"/>
        </w:rPr>
        <w:t>V susednom Poľsk</w:t>
      </w:r>
      <w:r w:rsidR="0034739F">
        <w:rPr>
          <w:rFonts w:asciiTheme="minorHAnsi" w:hAnsiTheme="minorHAnsi" w:cstheme="minorHAnsi"/>
          <w:sz w:val="24"/>
          <w:szCs w:val="24"/>
        </w:rPr>
        <w:t>u</w:t>
      </w:r>
      <w:r w:rsidRPr="00F01D87">
        <w:rPr>
          <w:rFonts w:asciiTheme="minorHAnsi" w:hAnsiTheme="minorHAnsi" w:cstheme="minorHAnsi"/>
          <w:sz w:val="24"/>
          <w:szCs w:val="24"/>
        </w:rPr>
        <w:t xml:space="preserve"> po získaní slobody nasledovalo zrušenie socialistického zákona a prijatie nového zákona, ktorý umožňuje umelý potrat iba výnimočne. Keď v roku 1996 liberálna väčšina v poľskom parlamente   zmenila tieto striktné podmienky a chcela liberalizovať vykonávanie potratov, jej legislatívny návrh,</w:t>
      </w:r>
      <w:r w:rsidR="00DA38CE">
        <w:rPr>
          <w:rFonts w:asciiTheme="minorHAnsi" w:hAnsiTheme="minorHAnsi" w:cstheme="minorHAnsi"/>
          <w:sz w:val="24"/>
          <w:szCs w:val="24"/>
        </w:rPr>
        <w:t xml:space="preserve"> sa stal zákonom, ale už v roku 1997 ho ako </w:t>
      </w:r>
      <w:r w:rsidRPr="00F01D87">
        <w:rPr>
          <w:rFonts w:asciiTheme="minorHAnsi" w:hAnsiTheme="minorHAnsi" w:cstheme="minorHAnsi"/>
          <w:sz w:val="24"/>
          <w:szCs w:val="24"/>
        </w:rPr>
        <w:t xml:space="preserve"> neústavný</w:t>
      </w:r>
      <w:r w:rsidR="007422CA">
        <w:rPr>
          <w:rFonts w:asciiTheme="minorHAnsi" w:hAnsiTheme="minorHAnsi" w:cstheme="minorHAnsi"/>
          <w:sz w:val="24"/>
          <w:szCs w:val="24"/>
        </w:rPr>
        <w:t>,</w:t>
      </w:r>
      <w:r w:rsidRPr="00F01D87">
        <w:rPr>
          <w:rFonts w:asciiTheme="minorHAnsi" w:hAnsiTheme="minorHAnsi" w:cstheme="minorHAnsi"/>
          <w:sz w:val="24"/>
          <w:szCs w:val="24"/>
        </w:rPr>
        <w:t xml:space="preserve"> v rozpore s právom na život</w:t>
      </w:r>
      <w:r w:rsidR="007422CA">
        <w:rPr>
          <w:rFonts w:asciiTheme="minorHAnsi" w:hAnsiTheme="minorHAnsi" w:cstheme="minorHAnsi"/>
          <w:sz w:val="24"/>
          <w:szCs w:val="24"/>
        </w:rPr>
        <w:t>,</w:t>
      </w:r>
      <w:r w:rsidRPr="00F01D87">
        <w:rPr>
          <w:rFonts w:asciiTheme="minorHAnsi" w:hAnsiTheme="minorHAnsi" w:cstheme="minorHAnsi"/>
          <w:sz w:val="24"/>
          <w:szCs w:val="24"/>
        </w:rPr>
        <w:t xml:space="preserve"> poľský ústavný súd</w:t>
      </w:r>
      <w:r w:rsidR="00DA38CE">
        <w:rPr>
          <w:rFonts w:asciiTheme="minorHAnsi" w:hAnsiTheme="minorHAnsi" w:cstheme="minorHAnsi"/>
          <w:sz w:val="24"/>
          <w:szCs w:val="24"/>
        </w:rPr>
        <w:t xml:space="preserve"> zrušil</w:t>
      </w:r>
      <w:r w:rsidRPr="00F01D87">
        <w:rPr>
          <w:rFonts w:asciiTheme="minorHAnsi" w:hAnsiTheme="minorHAnsi" w:cstheme="minorHAnsi"/>
          <w:sz w:val="24"/>
          <w:szCs w:val="24"/>
        </w:rPr>
        <w:t xml:space="preserve">. </w:t>
      </w:r>
      <w:r w:rsidR="00DA38CE">
        <w:rPr>
          <w:rFonts w:asciiTheme="minorHAnsi" w:hAnsiTheme="minorHAnsi" w:cstheme="minorHAnsi"/>
          <w:sz w:val="24"/>
          <w:szCs w:val="24"/>
        </w:rPr>
        <w:t>D</w:t>
      </w:r>
      <w:r w:rsidRPr="00F01D87">
        <w:rPr>
          <w:rFonts w:asciiTheme="minorHAnsi" w:hAnsiTheme="minorHAnsi" w:cstheme="minorHAnsi"/>
          <w:sz w:val="24"/>
          <w:szCs w:val="24"/>
        </w:rPr>
        <w:t>oteraz</w:t>
      </w:r>
      <w:r w:rsidR="00512396">
        <w:rPr>
          <w:rFonts w:asciiTheme="minorHAnsi" w:hAnsiTheme="minorHAnsi" w:cstheme="minorHAnsi"/>
          <w:sz w:val="24"/>
          <w:szCs w:val="24"/>
        </w:rPr>
        <w:t xml:space="preserve"> platí v Poľsku zákon</w:t>
      </w:r>
      <w:r w:rsidR="00DA38CE">
        <w:rPr>
          <w:rFonts w:asciiTheme="minorHAnsi" w:hAnsiTheme="minorHAnsi" w:cstheme="minorHAnsi"/>
          <w:sz w:val="24"/>
          <w:szCs w:val="24"/>
        </w:rPr>
        <w:t xml:space="preserve"> z roku 1993</w:t>
      </w:r>
      <w:r w:rsidR="00512396">
        <w:rPr>
          <w:rFonts w:asciiTheme="minorHAnsi" w:hAnsiTheme="minorHAnsi" w:cstheme="minorHAnsi"/>
          <w:sz w:val="24"/>
          <w:szCs w:val="24"/>
        </w:rPr>
        <w:t xml:space="preserve">, ktorý chráni nenarodený život vo všetkých jeho vývojových štádiách. </w:t>
      </w:r>
      <w:r w:rsidRPr="00F01D87">
        <w:rPr>
          <w:rFonts w:asciiTheme="minorHAnsi" w:hAnsiTheme="minorHAnsi" w:cstheme="minorHAnsi"/>
          <w:sz w:val="24"/>
          <w:szCs w:val="24"/>
        </w:rPr>
        <w:t xml:space="preserve"> </w:t>
      </w:r>
    </w:p>
    <w:p w14:paraId="54DB7365" w14:textId="77777777" w:rsidR="00D85260" w:rsidRPr="00F01D87" w:rsidRDefault="00D85260" w:rsidP="0001493C">
      <w:pPr>
        <w:pStyle w:val="Odsekzoznamu"/>
        <w:rPr>
          <w:rFonts w:asciiTheme="minorHAnsi" w:hAnsiTheme="minorHAnsi" w:cstheme="minorHAnsi"/>
          <w:sz w:val="24"/>
          <w:szCs w:val="24"/>
        </w:rPr>
      </w:pPr>
    </w:p>
    <w:p w14:paraId="01E6D3DE" w14:textId="77777777" w:rsidR="00D85260" w:rsidRPr="00F01D87" w:rsidRDefault="00D85260" w:rsidP="00F01D87">
      <w:pPr>
        <w:rPr>
          <w:rFonts w:asciiTheme="minorHAnsi" w:hAnsiTheme="minorHAnsi" w:cstheme="minorHAnsi"/>
          <w:sz w:val="24"/>
          <w:szCs w:val="24"/>
        </w:rPr>
      </w:pPr>
      <w:r w:rsidRPr="00F01D87">
        <w:rPr>
          <w:rFonts w:asciiTheme="minorHAnsi" w:hAnsiTheme="minorHAnsi" w:cstheme="minorHAnsi"/>
          <w:sz w:val="24"/>
          <w:szCs w:val="24"/>
        </w:rPr>
        <w:t xml:space="preserve">Zmena na Slovensku je možná! Rešpektovanie práva na  život je prvou a základnom požiadavkou spravodlivosti. Aj nedávne hlasovanie v Národnej rade SR 6. </w:t>
      </w:r>
      <w:r w:rsidR="0034739F">
        <w:rPr>
          <w:rFonts w:asciiTheme="minorHAnsi" w:hAnsiTheme="minorHAnsi" w:cstheme="minorHAnsi"/>
          <w:sz w:val="24"/>
          <w:szCs w:val="24"/>
        </w:rPr>
        <w:t xml:space="preserve">februára </w:t>
      </w:r>
      <w:r w:rsidRPr="00F01D87">
        <w:rPr>
          <w:rFonts w:asciiTheme="minorHAnsi" w:hAnsiTheme="minorHAnsi" w:cstheme="minorHAnsi"/>
          <w:sz w:val="24"/>
          <w:szCs w:val="24"/>
        </w:rPr>
        <w:t xml:space="preserve">2019 o návrhu na výrazne obmedzenie umelých potratov </w:t>
      </w:r>
      <w:r w:rsidR="008B06BD" w:rsidRPr="00F01D87">
        <w:rPr>
          <w:rFonts w:asciiTheme="minorHAnsi" w:hAnsiTheme="minorHAnsi" w:cstheme="minorHAnsi"/>
          <w:sz w:val="24"/>
          <w:szCs w:val="24"/>
        </w:rPr>
        <w:t>( 4</w:t>
      </w:r>
      <w:r w:rsidR="00DA38CE">
        <w:rPr>
          <w:rFonts w:asciiTheme="minorHAnsi" w:hAnsiTheme="minorHAnsi" w:cstheme="minorHAnsi"/>
          <w:sz w:val="24"/>
          <w:szCs w:val="24"/>
        </w:rPr>
        <w:t>6</w:t>
      </w:r>
      <w:r w:rsidR="008B06BD" w:rsidRPr="00F01D87">
        <w:rPr>
          <w:rFonts w:asciiTheme="minorHAnsi" w:hAnsiTheme="minorHAnsi" w:cstheme="minorHAnsi"/>
          <w:sz w:val="24"/>
          <w:szCs w:val="24"/>
        </w:rPr>
        <w:t xml:space="preserve"> poslancov</w:t>
      </w:r>
      <w:r w:rsidR="00DA38CE">
        <w:rPr>
          <w:rFonts w:asciiTheme="minorHAnsi" w:hAnsiTheme="minorHAnsi" w:cstheme="minorHAnsi"/>
          <w:sz w:val="24"/>
          <w:szCs w:val="24"/>
        </w:rPr>
        <w:t>)</w:t>
      </w:r>
      <w:r w:rsidR="00916E8E">
        <w:rPr>
          <w:rFonts w:asciiTheme="minorHAnsi" w:hAnsiTheme="minorHAnsi" w:cstheme="minorHAnsi"/>
          <w:sz w:val="24"/>
          <w:szCs w:val="24"/>
        </w:rPr>
        <w:t xml:space="preserve"> u</w:t>
      </w:r>
      <w:r w:rsidR="008B06BD" w:rsidRPr="00F01D87">
        <w:rPr>
          <w:rFonts w:asciiTheme="minorHAnsi" w:hAnsiTheme="minorHAnsi" w:cstheme="minorHAnsi"/>
          <w:sz w:val="24"/>
          <w:szCs w:val="24"/>
        </w:rPr>
        <w:t>kazuje, že v</w:t>
      </w:r>
      <w:r w:rsidR="00512396">
        <w:rPr>
          <w:rFonts w:asciiTheme="minorHAnsi" w:hAnsiTheme="minorHAnsi" w:cstheme="minorHAnsi"/>
          <w:sz w:val="24"/>
          <w:szCs w:val="24"/>
        </w:rPr>
        <w:t xml:space="preserve"> slovenskom </w:t>
      </w:r>
      <w:r w:rsidR="008B06BD" w:rsidRPr="00F01D87">
        <w:rPr>
          <w:rFonts w:asciiTheme="minorHAnsi" w:hAnsiTheme="minorHAnsi" w:cstheme="minorHAnsi"/>
          <w:sz w:val="24"/>
          <w:szCs w:val="24"/>
        </w:rPr>
        <w:t xml:space="preserve">parlamente si čoraz viac poslancov začína uvedomovať </w:t>
      </w:r>
      <w:r w:rsidR="00916E8E">
        <w:rPr>
          <w:rFonts w:asciiTheme="minorHAnsi" w:hAnsiTheme="minorHAnsi" w:cstheme="minorHAnsi"/>
          <w:sz w:val="24"/>
          <w:szCs w:val="24"/>
        </w:rPr>
        <w:t xml:space="preserve">skutočnosť </w:t>
      </w:r>
      <w:r w:rsidR="008B06BD" w:rsidRPr="00F01D87">
        <w:rPr>
          <w:rFonts w:asciiTheme="minorHAnsi" w:hAnsiTheme="minorHAnsi" w:cstheme="minorHAnsi"/>
          <w:sz w:val="24"/>
          <w:szCs w:val="24"/>
        </w:rPr>
        <w:t>povinnosť chrániť ľudský život vo všetkých jeho vývojo</w:t>
      </w:r>
      <w:r w:rsidR="007422CA">
        <w:rPr>
          <w:rFonts w:asciiTheme="minorHAnsi" w:hAnsiTheme="minorHAnsi" w:cstheme="minorHAnsi"/>
          <w:sz w:val="24"/>
          <w:szCs w:val="24"/>
        </w:rPr>
        <w:t xml:space="preserve">vých </w:t>
      </w:r>
      <w:r w:rsidR="008B06BD" w:rsidRPr="00F01D87">
        <w:rPr>
          <w:rFonts w:asciiTheme="minorHAnsi" w:hAnsiTheme="minorHAnsi" w:cstheme="minorHAnsi"/>
          <w:sz w:val="24"/>
          <w:szCs w:val="24"/>
        </w:rPr>
        <w:t>štádiách</w:t>
      </w:r>
      <w:r w:rsidR="007422CA">
        <w:rPr>
          <w:rFonts w:asciiTheme="minorHAnsi" w:hAnsiTheme="minorHAnsi" w:cstheme="minorHAnsi"/>
          <w:sz w:val="24"/>
          <w:szCs w:val="24"/>
        </w:rPr>
        <w:t>.</w:t>
      </w:r>
    </w:p>
    <w:p w14:paraId="0F5AADE3" w14:textId="77777777" w:rsidR="00D85260" w:rsidRPr="00F01D87" w:rsidRDefault="00D85260" w:rsidP="0001493C">
      <w:pPr>
        <w:pStyle w:val="Odsekzoznamu"/>
        <w:rPr>
          <w:rFonts w:asciiTheme="minorHAnsi" w:hAnsiTheme="minorHAnsi" w:cstheme="minorHAnsi"/>
          <w:b/>
          <w:sz w:val="24"/>
          <w:szCs w:val="24"/>
        </w:rPr>
      </w:pPr>
    </w:p>
    <w:p w14:paraId="24CDA6D3" w14:textId="77777777" w:rsidR="00D85260" w:rsidRPr="00F01D87" w:rsidRDefault="00D50503" w:rsidP="00F01D87">
      <w:pPr>
        <w:rPr>
          <w:rFonts w:asciiTheme="minorHAnsi" w:hAnsiTheme="minorHAnsi" w:cstheme="minorHAnsi"/>
          <w:sz w:val="24"/>
          <w:szCs w:val="24"/>
        </w:rPr>
      </w:pPr>
      <w:r w:rsidRPr="00F01D87">
        <w:rPr>
          <w:rFonts w:asciiTheme="minorHAnsi" w:hAnsiTheme="minorHAnsi" w:cstheme="minorHAnsi"/>
          <w:sz w:val="24"/>
          <w:szCs w:val="24"/>
        </w:rPr>
        <w:t xml:space="preserve"> Milí dobrovoľníci a podporovatelia ochrany ľudského života na Slovensku!</w:t>
      </w:r>
    </w:p>
    <w:p w14:paraId="0085B077" w14:textId="77777777" w:rsidR="00D50503" w:rsidRPr="00F01D87" w:rsidRDefault="00D50503" w:rsidP="0001493C">
      <w:pPr>
        <w:pStyle w:val="Odsekzoznamu"/>
        <w:rPr>
          <w:rFonts w:asciiTheme="minorHAnsi" w:hAnsiTheme="minorHAnsi" w:cstheme="minorHAnsi"/>
          <w:sz w:val="24"/>
          <w:szCs w:val="24"/>
        </w:rPr>
      </w:pPr>
    </w:p>
    <w:p w14:paraId="23CF8778" w14:textId="2DAD92E6" w:rsidR="00D50503" w:rsidRPr="00F01D87" w:rsidRDefault="00D50503" w:rsidP="00F01D87">
      <w:pPr>
        <w:rPr>
          <w:rFonts w:asciiTheme="minorHAnsi" w:hAnsiTheme="minorHAnsi" w:cstheme="minorHAnsi"/>
          <w:sz w:val="24"/>
          <w:szCs w:val="24"/>
        </w:rPr>
      </w:pPr>
      <w:r w:rsidRPr="00F01D87">
        <w:rPr>
          <w:rFonts w:asciiTheme="minorHAnsi" w:hAnsiTheme="minorHAnsi" w:cstheme="minorHAnsi"/>
          <w:sz w:val="24"/>
          <w:szCs w:val="24"/>
        </w:rPr>
        <w:t xml:space="preserve">Je potrebné, aby sme každý urobili, čo môžeme, aby právo na život pre každú ľudskú bytosť </w:t>
      </w:r>
      <w:r w:rsidR="00340A97" w:rsidRPr="00F01D87">
        <w:rPr>
          <w:rFonts w:asciiTheme="minorHAnsi" w:hAnsiTheme="minorHAnsi" w:cstheme="minorHAnsi"/>
          <w:sz w:val="24"/>
          <w:szCs w:val="24"/>
        </w:rPr>
        <w:t>bolo na Slovensku plne rešpektované vo všetkých jeho vývojových štádiách od počatia po prirodzenú smrť.  Osobitne veľk</w:t>
      </w:r>
      <w:r w:rsidR="0034739F">
        <w:rPr>
          <w:rFonts w:asciiTheme="minorHAnsi" w:hAnsiTheme="minorHAnsi" w:cstheme="minorHAnsi"/>
          <w:sz w:val="24"/>
          <w:szCs w:val="24"/>
        </w:rPr>
        <w:t>ú</w:t>
      </w:r>
      <w:r w:rsidR="00340A97" w:rsidRPr="00F01D87">
        <w:rPr>
          <w:rFonts w:asciiTheme="minorHAnsi" w:hAnsiTheme="minorHAnsi" w:cstheme="minorHAnsi"/>
          <w:sz w:val="24"/>
          <w:szCs w:val="24"/>
        </w:rPr>
        <w:t xml:space="preserve"> mieru zodpovednosti majú naši zákonodarcovia, ktorí svojimi činmi</w:t>
      </w:r>
      <w:r w:rsidR="00EA5D12">
        <w:rPr>
          <w:rFonts w:asciiTheme="minorHAnsi" w:hAnsiTheme="minorHAnsi" w:cstheme="minorHAnsi"/>
          <w:sz w:val="24"/>
          <w:szCs w:val="24"/>
        </w:rPr>
        <w:t xml:space="preserve"> </w:t>
      </w:r>
      <w:r w:rsidR="00340A97" w:rsidRPr="00F01D87">
        <w:rPr>
          <w:rFonts w:asciiTheme="minorHAnsi" w:hAnsiTheme="minorHAnsi" w:cstheme="minorHAnsi"/>
          <w:sz w:val="24"/>
          <w:szCs w:val="24"/>
        </w:rPr>
        <w:t xml:space="preserve">môžu posilniť </w:t>
      </w:r>
      <w:r w:rsidR="00FD73D7" w:rsidRPr="00F01D87">
        <w:rPr>
          <w:rFonts w:asciiTheme="minorHAnsi" w:hAnsiTheme="minorHAnsi" w:cstheme="minorHAnsi"/>
          <w:sz w:val="24"/>
          <w:szCs w:val="24"/>
        </w:rPr>
        <w:t>rešpektovanie</w:t>
      </w:r>
      <w:r w:rsidR="00340A97" w:rsidRPr="00F01D87">
        <w:rPr>
          <w:rFonts w:asciiTheme="minorHAnsi" w:hAnsiTheme="minorHAnsi" w:cstheme="minorHAnsi"/>
          <w:sz w:val="24"/>
          <w:szCs w:val="24"/>
        </w:rPr>
        <w:t xml:space="preserve"> práv</w:t>
      </w:r>
      <w:r w:rsidR="0034739F">
        <w:rPr>
          <w:rFonts w:asciiTheme="minorHAnsi" w:hAnsiTheme="minorHAnsi" w:cstheme="minorHAnsi"/>
          <w:sz w:val="24"/>
          <w:szCs w:val="24"/>
        </w:rPr>
        <w:t>a</w:t>
      </w:r>
      <w:r w:rsidR="00340A97" w:rsidRPr="00F01D87">
        <w:rPr>
          <w:rFonts w:asciiTheme="minorHAnsi" w:hAnsiTheme="minorHAnsi" w:cstheme="minorHAnsi"/>
          <w:sz w:val="24"/>
          <w:szCs w:val="24"/>
        </w:rPr>
        <w:t xml:space="preserve"> na život – zrušením nespravodlivého </w:t>
      </w:r>
      <w:r w:rsidR="00340A97" w:rsidRPr="00F01D87">
        <w:rPr>
          <w:rFonts w:asciiTheme="minorHAnsi" w:hAnsiTheme="minorHAnsi" w:cstheme="minorHAnsi"/>
          <w:sz w:val="24"/>
          <w:szCs w:val="24"/>
        </w:rPr>
        <w:lastRenderedPageBreak/>
        <w:t xml:space="preserve">potratového zákona a prijatím nového zákona, ktorý bude </w:t>
      </w:r>
      <w:r w:rsidR="00FD73D7" w:rsidRPr="00F01D87">
        <w:rPr>
          <w:rFonts w:asciiTheme="minorHAnsi" w:hAnsiTheme="minorHAnsi" w:cstheme="minorHAnsi"/>
          <w:sz w:val="24"/>
          <w:szCs w:val="24"/>
        </w:rPr>
        <w:t>chrániť</w:t>
      </w:r>
      <w:r w:rsidR="00340A97" w:rsidRPr="00F01D87">
        <w:rPr>
          <w:rFonts w:asciiTheme="minorHAnsi" w:hAnsiTheme="minorHAnsi" w:cstheme="minorHAnsi"/>
          <w:sz w:val="24"/>
          <w:szCs w:val="24"/>
        </w:rPr>
        <w:t xml:space="preserve"> ľudský život osobitne v prvých troch mesiacoch tehotenstva a </w:t>
      </w:r>
      <w:r w:rsidR="00FD73D7" w:rsidRPr="00F01D87">
        <w:rPr>
          <w:rFonts w:asciiTheme="minorHAnsi" w:hAnsiTheme="minorHAnsi" w:cstheme="minorHAnsi"/>
          <w:sz w:val="24"/>
          <w:szCs w:val="24"/>
        </w:rPr>
        <w:t>doplnením</w:t>
      </w:r>
      <w:r w:rsidR="00340A97" w:rsidRPr="00F01D87">
        <w:rPr>
          <w:rFonts w:asciiTheme="minorHAnsi" w:hAnsiTheme="minorHAnsi" w:cstheme="minorHAnsi"/>
          <w:sz w:val="24"/>
          <w:szCs w:val="24"/>
        </w:rPr>
        <w:t xml:space="preserve"> Ústavy SR o</w:t>
      </w:r>
      <w:r w:rsidR="00FD73D7" w:rsidRPr="00F01D87">
        <w:rPr>
          <w:rFonts w:asciiTheme="minorHAnsi" w:hAnsiTheme="minorHAnsi" w:cstheme="minorHAnsi"/>
          <w:sz w:val="24"/>
          <w:szCs w:val="24"/>
        </w:rPr>
        <w:t xml:space="preserve"> explicitný </w:t>
      </w:r>
      <w:r w:rsidR="00340A97" w:rsidRPr="00F01D87">
        <w:rPr>
          <w:rFonts w:asciiTheme="minorHAnsi" w:hAnsiTheme="minorHAnsi" w:cstheme="minorHAnsi"/>
          <w:sz w:val="24"/>
          <w:szCs w:val="24"/>
        </w:rPr>
        <w:t>zákaz eutanázie</w:t>
      </w:r>
      <w:r w:rsidR="00FD73D7" w:rsidRPr="00F01D87">
        <w:rPr>
          <w:rFonts w:asciiTheme="minorHAnsi" w:hAnsiTheme="minorHAnsi" w:cstheme="minorHAnsi"/>
          <w:sz w:val="24"/>
          <w:szCs w:val="24"/>
        </w:rPr>
        <w:t>.  Toto považujeme za cestu života</w:t>
      </w:r>
      <w:r w:rsidR="007422CA">
        <w:rPr>
          <w:rFonts w:asciiTheme="minorHAnsi" w:hAnsiTheme="minorHAnsi" w:cstheme="minorHAnsi"/>
          <w:sz w:val="24"/>
          <w:szCs w:val="24"/>
        </w:rPr>
        <w:t>.</w:t>
      </w:r>
    </w:p>
    <w:p w14:paraId="6B8CCFF3" w14:textId="77777777" w:rsidR="00FD73D7" w:rsidRPr="00F01D87" w:rsidRDefault="00FD73D7" w:rsidP="00F01D87">
      <w:pPr>
        <w:rPr>
          <w:rFonts w:asciiTheme="minorHAnsi" w:hAnsiTheme="minorHAnsi" w:cstheme="minorHAnsi"/>
          <w:sz w:val="24"/>
          <w:szCs w:val="24"/>
        </w:rPr>
      </w:pPr>
      <w:r w:rsidRPr="00F01D87">
        <w:rPr>
          <w:rFonts w:asciiTheme="minorHAnsi" w:hAnsiTheme="minorHAnsi" w:cstheme="minorHAnsi"/>
          <w:sz w:val="24"/>
          <w:szCs w:val="24"/>
        </w:rPr>
        <w:t>Slovenskí zákonodarcovia  súčasní alebo budúci</w:t>
      </w:r>
      <w:r w:rsidR="007422CA">
        <w:rPr>
          <w:rFonts w:asciiTheme="minorHAnsi" w:hAnsiTheme="minorHAnsi" w:cstheme="minorHAnsi"/>
          <w:sz w:val="24"/>
          <w:szCs w:val="24"/>
        </w:rPr>
        <w:t>,</w:t>
      </w:r>
      <w:r w:rsidRPr="00F01D87">
        <w:rPr>
          <w:rFonts w:asciiTheme="minorHAnsi" w:hAnsiTheme="minorHAnsi" w:cstheme="minorHAnsi"/>
          <w:sz w:val="24"/>
          <w:szCs w:val="24"/>
        </w:rPr>
        <w:t xml:space="preserve"> sa však môžu rozhodnúť aj inak, ponechať ľahostajne súčasný stav. Alebo do budúcna prijať zákon, ktorý umožní eutanáziu. Toto považujeme za cestu smrti.  </w:t>
      </w:r>
    </w:p>
    <w:p w14:paraId="14127BF4" w14:textId="77777777" w:rsidR="00F01D87" w:rsidRDefault="00F01D87" w:rsidP="00F01D87">
      <w:pPr>
        <w:rPr>
          <w:rFonts w:asciiTheme="minorHAnsi" w:hAnsiTheme="minorHAnsi" w:cstheme="minorHAnsi"/>
          <w:sz w:val="24"/>
          <w:szCs w:val="24"/>
        </w:rPr>
      </w:pPr>
    </w:p>
    <w:p w14:paraId="2429F345" w14:textId="6CC3B8A5" w:rsidR="00FD73D7" w:rsidRPr="00F01D87" w:rsidRDefault="00FD73D7" w:rsidP="00F01D87">
      <w:pPr>
        <w:rPr>
          <w:rFonts w:asciiTheme="minorHAnsi" w:hAnsiTheme="minorHAnsi" w:cstheme="minorHAnsi"/>
          <w:sz w:val="24"/>
          <w:szCs w:val="24"/>
        </w:rPr>
      </w:pPr>
      <w:r w:rsidRPr="00F01D87">
        <w:rPr>
          <w:rFonts w:asciiTheme="minorHAnsi" w:hAnsiTheme="minorHAnsi" w:cstheme="minorHAnsi"/>
          <w:sz w:val="24"/>
          <w:szCs w:val="24"/>
        </w:rPr>
        <w:t>Slovensko dnes stojí na križovatke. Buď sa rozhodne pre cestu života alebo pre cestu smrti. Tento výsledok môže ovplyvniť každý z</w:t>
      </w:r>
      <w:r w:rsidR="00EA5D12">
        <w:rPr>
          <w:rFonts w:asciiTheme="minorHAnsi" w:hAnsiTheme="minorHAnsi" w:cstheme="minorHAnsi"/>
          <w:sz w:val="24"/>
          <w:szCs w:val="24"/>
        </w:rPr>
        <w:t> </w:t>
      </w:r>
      <w:r w:rsidRPr="00F01D87">
        <w:rPr>
          <w:rFonts w:asciiTheme="minorHAnsi" w:hAnsiTheme="minorHAnsi" w:cstheme="minorHAnsi"/>
          <w:sz w:val="24"/>
          <w:szCs w:val="24"/>
        </w:rPr>
        <w:t>nás</w:t>
      </w:r>
      <w:r w:rsidR="00EA5D12">
        <w:rPr>
          <w:rFonts w:asciiTheme="minorHAnsi" w:hAnsiTheme="minorHAnsi" w:cstheme="minorHAnsi"/>
          <w:sz w:val="24"/>
          <w:szCs w:val="24"/>
        </w:rPr>
        <w:t xml:space="preserve"> s</w:t>
      </w:r>
      <w:r w:rsidRPr="00F01D87">
        <w:rPr>
          <w:rFonts w:asciiTheme="minorHAnsi" w:hAnsiTheme="minorHAnsi" w:cstheme="minorHAnsi"/>
          <w:sz w:val="24"/>
          <w:szCs w:val="24"/>
        </w:rPr>
        <w:t>vojimi postojmi a skutkami v prospech cesty  života alebo cesty smrti. Táto petícia má za cieľ napomôcť procesu pos</w:t>
      </w:r>
      <w:r w:rsidR="007422CA">
        <w:rPr>
          <w:rFonts w:asciiTheme="minorHAnsi" w:hAnsiTheme="minorHAnsi" w:cstheme="minorHAnsi"/>
          <w:sz w:val="24"/>
          <w:szCs w:val="24"/>
        </w:rPr>
        <w:t>i</w:t>
      </w:r>
      <w:r w:rsidRPr="00F01D87">
        <w:rPr>
          <w:rFonts w:asciiTheme="minorHAnsi" w:hAnsiTheme="minorHAnsi" w:cstheme="minorHAnsi"/>
          <w:sz w:val="24"/>
          <w:szCs w:val="24"/>
        </w:rPr>
        <w:t>lnenia cesty života pre Slovensko.</w:t>
      </w:r>
    </w:p>
    <w:p w14:paraId="7866574F" w14:textId="77777777" w:rsidR="00FD73D7" w:rsidRPr="00F01D87" w:rsidRDefault="00FD73D7" w:rsidP="0001493C">
      <w:pPr>
        <w:pStyle w:val="Odsekzoznamu"/>
        <w:rPr>
          <w:rFonts w:asciiTheme="minorHAnsi" w:hAnsiTheme="minorHAnsi" w:cstheme="minorHAnsi"/>
          <w:sz w:val="24"/>
          <w:szCs w:val="24"/>
        </w:rPr>
      </w:pPr>
    </w:p>
    <w:p w14:paraId="09306937" w14:textId="77777777" w:rsidR="00916E8E" w:rsidRDefault="00916E8E" w:rsidP="00F01D87">
      <w:pPr>
        <w:rPr>
          <w:rFonts w:asciiTheme="minorHAnsi" w:hAnsiTheme="minorHAnsi" w:cstheme="minorHAnsi"/>
          <w:sz w:val="24"/>
          <w:szCs w:val="24"/>
        </w:rPr>
      </w:pPr>
    </w:p>
    <w:p w14:paraId="21410BAB" w14:textId="77777777" w:rsidR="00F01D87" w:rsidRPr="00F01D87" w:rsidRDefault="00F01D87" w:rsidP="00F01D87">
      <w:pPr>
        <w:rPr>
          <w:rFonts w:asciiTheme="minorHAnsi" w:hAnsiTheme="minorHAnsi" w:cstheme="minorHAnsi"/>
          <w:sz w:val="24"/>
          <w:szCs w:val="24"/>
        </w:rPr>
      </w:pPr>
      <w:r w:rsidRPr="00F01D87">
        <w:rPr>
          <w:rFonts w:asciiTheme="minorHAnsi" w:hAnsiTheme="minorHAnsi" w:cstheme="minorHAnsi"/>
          <w:sz w:val="24"/>
          <w:szCs w:val="24"/>
        </w:rPr>
        <w:t xml:space="preserve">Milí dobrovoľníci, podporovatelia tejto petície na ochranu života! </w:t>
      </w:r>
    </w:p>
    <w:p w14:paraId="57696ACC" w14:textId="77777777" w:rsidR="00F01D87" w:rsidRPr="00F01D87" w:rsidRDefault="00F01D87" w:rsidP="0001493C">
      <w:pPr>
        <w:pStyle w:val="Odsekzoznamu"/>
        <w:rPr>
          <w:rFonts w:asciiTheme="minorHAnsi" w:hAnsiTheme="minorHAnsi" w:cstheme="minorHAnsi"/>
          <w:sz w:val="24"/>
          <w:szCs w:val="24"/>
        </w:rPr>
      </w:pPr>
    </w:p>
    <w:p w14:paraId="0232FF7C" w14:textId="77777777" w:rsidR="00D50503" w:rsidRPr="00F01D87" w:rsidRDefault="00D50503" w:rsidP="00F01D87">
      <w:pPr>
        <w:rPr>
          <w:rFonts w:asciiTheme="minorHAnsi" w:hAnsiTheme="minorHAnsi" w:cstheme="minorHAnsi"/>
          <w:sz w:val="24"/>
          <w:szCs w:val="24"/>
        </w:rPr>
      </w:pPr>
      <w:r w:rsidRPr="00F01D87">
        <w:rPr>
          <w:rFonts w:asciiTheme="minorHAnsi" w:hAnsiTheme="minorHAnsi" w:cstheme="minorHAnsi"/>
          <w:sz w:val="24"/>
          <w:szCs w:val="24"/>
        </w:rPr>
        <w:t>Ďakujeme Vám</w:t>
      </w:r>
      <w:r w:rsidR="00F01D87" w:rsidRPr="00F01D87">
        <w:rPr>
          <w:rFonts w:asciiTheme="minorHAnsi" w:hAnsiTheme="minorHAnsi" w:cstheme="minorHAnsi"/>
          <w:sz w:val="24"/>
          <w:szCs w:val="24"/>
        </w:rPr>
        <w:t xml:space="preserve"> za nasadenie a odhodlanie urobiť viac pre rešpektovanie práva na život na Slovensku</w:t>
      </w:r>
      <w:r w:rsidRPr="00F01D87">
        <w:rPr>
          <w:rFonts w:asciiTheme="minorHAnsi" w:hAnsiTheme="minorHAnsi" w:cstheme="minorHAnsi"/>
          <w:sz w:val="24"/>
          <w:szCs w:val="24"/>
        </w:rPr>
        <w:t xml:space="preserve">! </w:t>
      </w:r>
    </w:p>
    <w:p w14:paraId="797FF6AF" w14:textId="77777777" w:rsidR="00F01D87" w:rsidRPr="00F01D87" w:rsidRDefault="00F01D87" w:rsidP="0001493C">
      <w:pPr>
        <w:pStyle w:val="Odsekzoznamu"/>
        <w:rPr>
          <w:rFonts w:asciiTheme="minorHAnsi" w:hAnsiTheme="minorHAnsi" w:cstheme="minorHAnsi"/>
          <w:sz w:val="24"/>
          <w:szCs w:val="24"/>
        </w:rPr>
      </w:pPr>
    </w:p>
    <w:p w14:paraId="3D279216" w14:textId="77777777" w:rsidR="00F01D87" w:rsidRPr="00F01D87" w:rsidRDefault="00F01D87" w:rsidP="0001493C">
      <w:pPr>
        <w:pStyle w:val="Odsekzoznamu"/>
        <w:rPr>
          <w:rFonts w:asciiTheme="minorHAnsi" w:hAnsiTheme="minorHAnsi" w:cstheme="minorHAnsi"/>
          <w:sz w:val="24"/>
          <w:szCs w:val="24"/>
        </w:rPr>
      </w:pPr>
    </w:p>
    <w:p w14:paraId="321C1FCC" w14:textId="77777777" w:rsidR="00F01D87" w:rsidRPr="00F01D87" w:rsidRDefault="00F01D87" w:rsidP="00F01D87">
      <w:pPr>
        <w:rPr>
          <w:rFonts w:asciiTheme="minorHAnsi" w:hAnsiTheme="minorHAnsi" w:cstheme="minorHAnsi"/>
          <w:sz w:val="24"/>
          <w:szCs w:val="24"/>
        </w:rPr>
      </w:pPr>
      <w:r w:rsidRPr="00F01D87">
        <w:rPr>
          <w:rFonts w:asciiTheme="minorHAnsi" w:hAnsiTheme="minorHAnsi" w:cstheme="minorHAnsi"/>
          <w:sz w:val="24"/>
          <w:szCs w:val="24"/>
        </w:rPr>
        <w:t xml:space="preserve">S úctou </w:t>
      </w:r>
    </w:p>
    <w:p w14:paraId="7BFCABB9" w14:textId="77777777" w:rsidR="00F01D87" w:rsidRPr="00F01D87" w:rsidRDefault="00F01D87" w:rsidP="0001493C">
      <w:pPr>
        <w:pStyle w:val="Odsekzoznamu"/>
        <w:rPr>
          <w:rFonts w:asciiTheme="minorHAnsi" w:hAnsiTheme="minorHAnsi" w:cstheme="minorHAnsi"/>
          <w:sz w:val="24"/>
          <w:szCs w:val="24"/>
        </w:rPr>
      </w:pPr>
    </w:p>
    <w:p w14:paraId="2754D783" w14:textId="77777777" w:rsidR="00F01D87" w:rsidRPr="00F01D87" w:rsidRDefault="00F01D87" w:rsidP="00F01D87">
      <w:pPr>
        <w:rPr>
          <w:rFonts w:asciiTheme="minorHAnsi" w:hAnsiTheme="minorHAnsi" w:cstheme="minorHAnsi"/>
          <w:sz w:val="24"/>
          <w:szCs w:val="24"/>
        </w:rPr>
      </w:pPr>
      <w:r w:rsidRPr="00F01D87">
        <w:rPr>
          <w:rFonts w:asciiTheme="minorHAnsi" w:hAnsiTheme="minorHAnsi" w:cstheme="minorHAnsi"/>
          <w:sz w:val="24"/>
          <w:szCs w:val="24"/>
        </w:rPr>
        <w:t xml:space="preserve">Všetci členovia petičného výboru : </w:t>
      </w:r>
    </w:p>
    <w:p w14:paraId="7CDC8771" w14:textId="77777777" w:rsidR="00F01D87" w:rsidRPr="00F01D87" w:rsidRDefault="00F01D87" w:rsidP="0001493C">
      <w:pPr>
        <w:pStyle w:val="Odsekzoznamu"/>
        <w:rPr>
          <w:rFonts w:asciiTheme="minorHAnsi" w:hAnsiTheme="minorHAnsi" w:cstheme="minorHAnsi"/>
          <w:sz w:val="24"/>
          <w:szCs w:val="24"/>
        </w:rPr>
      </w:pPr>
    </w:p>
    <w:p w14:paraId="3344E580" w14:textId="77777777" w:rsidR="00F01D87" w:rsidRDefault="00F01D87" w:rsidP="00F01D87">
      <w:pPr>
        <w:rPr>
          <w:rFonts w:asciiTheme="minorHAnsi" w:hAnsiTheme="minorHAnsi" w:cstheme="minorHAnsi"/>
          <w:sz w:val="24"/>
          <w:szCs w:val="24"/>
        </w:rPr>
      </w:pPr>
      <w:r w:rsidRPr="00F01D87">
        <w:rPr>
          <w:rFonts w:asciiTheme="minorHAnsi" w:hAnsiTheme="minorHAnsi" w:cstheme="minorHAnsi"/>
          <w:sz w:val="24"/>
          <w:szCs w:val="24"/>
        </w:rPr>
        <w:t xml:space="preserve">Martin Dilong, Eliška Madžová, Martin Šefranko, Mária Slivková </w:t>
      </w:r>
    </w:p>
    <w:p w14:paraId="75252541" w14:textId="77777777" w:rsidR="00DE5DD9" w:rsidRDefault="00DE5DD9" w:rsidP="00F01D87">
      <w:pPr>
        <w:rPr>
          <w:rFonts w:asciiTheme="minorHAnsi" w:hAnsiTheme="minorHAnsi" w:cstheme="minorHAnsi"/>
          <w:sz w:val="24"/>
          <w:szCs w:val="24"/>
        </w:rPr>
      </w:pPr>
    </w:p>
    <w:p w14:paraId="2D1332F0" w14:textId="77777777" w:rsidR="00DE5DD9" w:rsidRDefault="00DE5DD9" w:rsidP="00F01D87">
      <w:pPr>
        <w:rPr>
          <w:rFonts w:asciiTheme="minorHAnsi" w:hAnsiTheme="minorHAnsi" w:cstheme="minorHAnsi"/>
          <w:sz w:val="24"/>
          <w:szCs w:val="24"/>
        </w:rPr>
      </w:pPr>
    </w:p>
    <w:p w14:paraId="5495F2A2" w14:textId="77777777" w:rsidR="00DE5DD9" w:rsidRDefault="00DE5DD9" w:rsidP="00F01D87">
      <w:pPr>
        <w:rPr>
          <w:rFonts w:asciiTheme="minorHAnsi" w:hAnsiTheme="minorHAnsi" w:cstheme="minorHAnsi"/>
          <w:sz w:val="24"/>
          <w:szCs w:val="24"/>
        </w:rPr>
      </w:pPr>
    </w:p>
    <w:p w14:paraId="178A1BB4" w14:textId="77777777" w:rsidR="00DE5DD9" w:rsidRPr="00F01D87" w:rsidRDefault="00DE5DD9" w:rsidP="00F01D87">
      <w:pPr>
        <w:rPr>
          <w:rFonts w:asciiTheme="minorHAnsi" w:hAnsiTheme="minorHAnsi" w:cstheme="minorHAnsi"/>
          <w:sz w:val="24"/>
          <w:szCs w:val="24"/>
        </w:rPr>
      </w:pPr>
      <w:r>
        <w:rPr>
          <w:rFonts w:asciiTheme="minorHAnsi" w:hAnsiTheme="minorHAnsi" w:cstheme="minorHAnsi"/>
          <w:sz w:val="24"/>
          <w:szCs w:val="24"/>
        </w:rPr>
        <w:t>V Bratislave 1</w:t>
      </w:r>
      <w:r w:rsidR="00DA38CE">
        <w:rPr>
          <w:rFonts w:asciiTheme="minorHAnsi" w:hAnsiTheme="minorHAnsi" w:cstheme="minorHAnsi"/>
          <w:sz w:val="24"/>
          <w:szCs w:val="24"/>
        </w:rPr>
        <w:t>2</w:t>
      </w:r>
      <w:r>
        <w:rPr>
          <w:rFonts w:asciiTheme="minorHAnsi" w:hAnsiTheme="minorHAnsi" w:cstheme="minorHAnsi"/>
          <w:sz w:val="24"/>
          <w:szCs w:val="24"/>
        </w:rPr>
        <w:t xml:space="preserve">. 4. 2019 </w:t>
      </w:r>
    </w:p>
    <w:p w14:paraId="28557C9E" w14:textId="77777777" w:rsidR="00D80E08" w:rsidRPr="0001493C" w:rsidRDefault="00D80E08" w:rsidP="00D80E08">
      <w:pPr>
        <w:pStyle w:val="Odsekzoznamu"/>
        <w:rPr>
          <w:rFonts w:asciiTheme="minorHAnsi" w:hAnsiTheme="minorHAnsi" w:cstheme="minorHAnsi"/>
        </w:rPr>
      </w:pPr>
    </w:p>
    <w:sectPr w:rsidR="00D80E08" w:rsidRPr="0001493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DB5EC" w14:textId="77777777" w:rsidR="00561524" w:rsidRDefault="00561524" w:rsidP="00BD75B7">
      <w:r>
        <w:separator/>
      </w:r>
    </w:p>
  </w:endnote>
  <w:endnote w:type="continuationSeparator" w:id="0">
    <w:p w14:paraId="3C4EBB1B" w14:textId="77777777" w:rsidR="00561524" w:rsidRDefault="00561524" w:rsidP="00BD7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265621"/>
      <w:docPartObj>
        <w:docPartGallery w:val="Page Numbers (Bottom of Page)"/>
        <w:docPartUnique/>
      </w:docPartObj>
    </w:sdtPr>
    <w:sdtEndPr/>
    <w:sdtContent>
      <w:p w14:paraId="2D68AD43" w14:textId="72C8C3DD" w:rsidR="00BD75B7" w:rsidRDefault="00BD75B7">
        <w:pPr>
          <w:pStyle w:val="Pta"/>
          <w:jc w:val="center"/>
        </w:pPr>
        <w:r>
          <w:fldChar w:fldCharType="begin"/>
        </w:r>
        <w:r>
          <w:instrText>PAGE   \* MERGEFORMAT</w:instrText>
        </w:r>
        <w:r>
          <w:fldChar w:fldCharType="separate"/>
        </w:r>
        <w:r w:rsidR="00663F46">
          <w:rPr>
            <w:noProof/>
          </w:rPr>
          <w:t>2</w:t>
        </w:r>
        <w:r>
          <w:fldChar w:fldCharType="end"/>
        </w:r>
      </w:p>
    </w:sdtContent>
  </w:sdt>
  <w:p w14:paraId="23CBB11E" w14:textId="77777777" w:rsidR="00BD75B7" w:rsidRDefault="00BD75B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BC1D3" w14:textId="77777777" w:rsidR="00561524" w:rsidRDefault="00561524" w:rsidP="00BD75B7">
      <w:r>
        <w:separator/>
      </w:r>
    </w:p>
  </w:footnote>
  <w:footnote w:type="continuationSeparator" w:id="0">
    <w:p w14:paraId="6C8D9538" w14:textId="77777777" w:rsidR="00561524" w:rsidRDefault="00561524" w:rsidP="00BD75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63AC8"/>
    <w:multiLevelType w:val="hybridMultilevel"/>
    <w:tmpl w:val="198EE4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713415C"/>
    <w:multiLevelType w:val="hybridMultilevel"/>
    <w:tmpl w:val="C8420B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CD8"/>
    <w:rsid w:val="0001493C"/>
    <w:rsid w:val="000B6F8E"/>
    <w:rsid w:val="00235B41"/>
    <w:rsid w:val="00340A97"/>
    <w:rsid w:val="0034739F"/>
    <w:rsid w:val="003743C5"/>
    <w:rsid w:val="003D5A7E"/>
    <w:rsid w:val="00512396"/>
    <w:rsid w:val="005336D3"/>
    <w:rsid w:val="00561524"/>
    <w:rsid w:val="005C777C"/>
    <w:rsid w:val="00623FEE"/>
    <w:rsid w:val="00663F46"/>
    <w:rsid w:val="0072025B"/>
    <w:rsid w:val="007422CA"/>
    <w:rsid w:val="00782500"/>
    <w:rsid w:val="007D4DA5"/>
    <w:rsid w:val="0086723E"/>
    <w:rsid w:val="008B06BD"/>
    <w:rsid w:val="008F466B"/>
    <w:rsid w:val="00916E8E"/>
    <w:rsid w:val="009D65C7"/>
    <w:rsid w:val="00BD75B7"/>
    <w:rsid w:val="00D50503"/>
    <w:rsid w:val="00D70762"/>
    <w:rsid w:val="00D80E08"/>
    <w:rsid w:val="00D85260"/>
    <w:rsid w:val="00DA38CE"/>
    <w:rsid w:val="00DE5DD9"/>
    <w:rsid w:val="00EA5D12"/>
    <w:rsid w:val="00F01D87"/>
    <w:rsid w:val="00FC4CD8"/>
    <w:rsid w:val="00FD73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FD0D8"/>
  <w15:chartTrackingRefBased/>
  <w15:docId w15:val="{F33C497E-5666-4A54-A09F-F2CB5302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4CD8"/>
    <w:pPr>
      <w:spacing w:after="0" w:line="240" w:lineRule="auto"/>
    </w:pPr>
    <w:rPr>
      <w:rFonts w:ascii="Garamond" w:hAnsi="Garamond"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byajntext">
    <w:name w:val="Plain Text"/>
    <w:basedOn w:val="Normlny"/>
    <w:link w:val="ObyajntextChar"/>
    <w:uiPriority w:val="99"/>
    <w:semiHidden/>
    <w:unhideWhenUsed/>
    <w:rsid w:val="00FC4CD8"/>
    <w:rPr>
      <w:rFonts w:ascii="Calibri" w:hAnsi="Calibri"/>
      <w:szCs w:val="21"/>
    </w:rPr>
  </w:style>
  <w:style w:type="character" w:customStyle="1" w:styleId="ObyajntextChar">
    <w:name w:val="Obyčajný text Char"/>
    <w:basedOn w:val="Predvolenpsmoodseku"/>
    <w:link w:val="Obyajntext"/>
    <w:uiPriority w:val="99"/>
    <w:semiHidden/>
    <w:rsid w:val="00FC4CD8"/>
    <w:rPr>
      <w:rFonts w:ascii="Calibri" w:hAnsi="Calibri"/>
      <w:szCs w:val="21"/>
    </w:rPr>
  </w:style>
  <w:style w:type="paragraph" w:styleId="Odsekzoznamu">
    <w:name w:val="List Paragraph"/>
    <w:basedOn w:val="Normlny"/>
    <w:uiPriority w:val="34"/>
    <w:qFormat/>
    <w:rsid w:val="00D80E08"/>
    <w:pPr>
      <w:ind w:left="720"/>
      <w:contextualSpacing/>
    </w:pPr>
  </w:style>
  <w:style w:type="paragraph" w:styleId="Textbubliny">
    <w:name w:val="Balloon Text"/>
    <w:basedOn w:val="Normlny"/>
    <w:link w:val="TextbublinyChar"/>
    <w:uiPriority w:val="99"/>
    <w:semiHidden/>
    <w:unhideWhenUsed/>
    <w:rsid w:val="0001493C"/>
    <w:rPr>
      <w:rFonts w:ascii="Segoe UI" w:hAnsi="Segoe UI" w:cs="Segoe UI"/>
      <w:sz w:val="18"/>
      <w:szCs w:val="18"/>
    </w:rPr>
  </w:style>
  <w:style w:type="character" w:customStyle="1" w:styleId="TextbublinyChar">
    <w:name w:val="Text bubliny Char"/>
    <w:basedOn w:val="Predvolenpsmoodseku"/>
    <w:link w:val="Textbubliny"/>
    <w:uiPriority w:val="99"/>
    <w:semiHidden/>
    <w:rsid w:val="0001493C"/>
    <w:rPr>
      <w:rFonts w:ascii="Segoe UI" w:hAnsi="Segoe UI" w:cs="Segoe UI"/>
      <w:sz w:val="18"/>
      <w:szCs w:val="18"/>
    </w:rPr>
  </w:style>
  <w:style w:type="paragraph" w:styleId="Hlavika">
    <w:name w:val="header"/>
    <w:basedOn w:val="Normlny"/>
    <w:link w:val="HlavikaChar"/>
    <w:uiPriority w:val="99"/>
    <w:unhideWhenUsed/>
    <w:rsid w:val="00BD75B7"/>
    <w:pPr>
      <w:tabs>
        <w:tab w:val="center" w:pos="4536"/>
        <w:tab w:val="right" w:pos="9072"/>
      </w:tabs>
    </w:pPr>
  </w:style>
  <w:style w:type="character" w:customStyle="1" w:styleId="HlavikaChar">
    <w:name w:val="Hlavička Char"/>
    <w:basedOn w:val="Predvolenpsmoodseku"/>
    <w:link w:val="Hlavika"/>
    <w:uiPriority w:val="99"/>
    <w:rsid w:val="00BD75B7"/>
    <w:rPr>
      <w:rFonts w:ascii="Garamond" w:hAnsi="Garamond" w:cs="Times New Roman"/>
    </w:rPr>
  </w:style>
  <w:style w:type="paragraph" w:styleId="Pta">
    <w:name w:val="footer"/>
    <w:basedOn w:val="Normlny"/>
    <w:link w:val="PtaChar"/>
    <w:uiPriority w:val="99"/>
    <w:unhideWhenUsed/>
    <w:rsid w:val="00BD75B7"/>
    <w:pPr>
      <w:tabs>
        <w:tab w:val="center" w:pos="4536"/>
        <w:tab w:val="right" w:pos="9072"/>
      </w:tabs>
    </w:pPr>
  </w:style>
  <w:style w:type="character" w:customStyle="1" w:styleId="PtaChar">
    <w:name w:val="Päta Char"/>
    <w:basedOn w:val="Predvolenpsmoodseku"/>
    <w:link w:val="Pta"/>
    <w:uiPriority w:val="99"/>
    <w:rsid w:val="00BD75B7"/>
    <w:rPr>
      <w:rFonts w:ascii="Garamond" w:hAnsi="Garamon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43124">
      <w:bodyDiv w:val="1"/>
      <w:marLeft w:val="0"/>
      <w:marRight w:val="0"/>
      <w:marTop w:val="0"/>
      <w:marBottom w:val="0"/>
      <w:divBdr>
        <w:top w:val="none" w:sz="0" w:space="0" w:color="auto"/>
        <w:left w:val="none" w:sz="0" w:space="0" w:color="auto"/>
        <w:bottom w:val="none" w:sz="0" w:space="0" w:color="auto"/>
        <w:right w:val="none" w:sz="0" w:space="0" w:color="auto"/>
      </w:divBdr>
    </w:div>
    <w:div w:id="921378739">
      <w:bodyDiv w:val="1"/>
      <w:marLeft w:val="0"/>
      <w:marRight w:val="0"/>
      <w:marTop w:val="0"/>
      <w:marBottom w:val="0"/>
      <w:divBdr>
        <w:top w:val="none" w:sz="0" w:space="0" w:color="auto"/>
        <w:left w:val="none" w:sz="0" w:space="0" w:color="auto"/>
        <w:bottom w:val="none" w:sz="0" w:space="0" w:color="auto"/>
        <w:right w:val="none" w:sz="0" w:space="0" w:color="auto"/>
      </w:divBdr>
      <w:divsChild>
        <w:div w:id="1189218637">
          <w:marLeft w:val="255"/>
          <w:marRight w:val="0"/>
          <w:marTop w:val="75"/>
          <w:marBottom w:val="0"/>
          <w:divBdr>
            <w:top w:val="none" w:sz="0" w:space="0" w:color="auto"/>
            <w:left w:val="none" w:sz="0" w:space="0" w:color="auto"/>
            <w:bottom w:val="none" w:sz="0" w:space="0" w:color="auto"/>
            <w:right w:val="none" w:sz="0" w:space="0" w:color="auto"/>
          </w:divBdr>
        </w:div>
        <w:div w:id="1644658143">
          <w:marLeft w:val="255"/>
          <w:marRight w:val="0"/>
          <w:marTop w:val="75"/>
          <w:marBottom w:val="0"/>
          <w:divBdr>
            <w:top w:val="none" w:sz="0" w:space="0" w:color="auto"/>
            <w:left w:val="none" w:sz="0" w:space="0" w:color="auto"/>
            <w:bottom w:val="none" w:sz="0" w:space="0" w:color="auto"/>
            <w:right w:val="none" w:sz="0" w:space="0" w:color="auto"/>
          </w:divBdr>
        </w:div>
        <w:div w:id="287510581">
          <w:marLeft w:val="255"/>
          <w:marRight w:val="0"/>
          <w:marTop w:val="75"/>
          <w:marBottom w:val="0"/>
          <w:divBdr>
            <w:top w:val="none" w:sz="0" w:space="0" w:color="auto"/>
            <w:left w:val="none" w:sz="0" w:space="0" w:color="auto"/>
            <w:bottom w:val="none" w:sz="0" w:space="0" w:color="auto"/>
            <w:right w:val="none" w:sz="0" w:space="0" w:color="auto"/>
          </w:divBdr>
        </w:div>
        <w:div w:id="1520585678">
          <w:marLeft w:val="255"/>
          <w:marRight w:val="0"/>
          <w:marTop w:val="75"/>
          <w:marBottom w:val="0"/>
          <w:divBdr>
            <w:top w:val="none" w:sz="0" w:space="0" w:color="auto"/>
            <w:left w:val="none" w:sz="0" w:space="0" w:color="auto"/>
            <w:bottom w:val="none" w:sz="0" w:space="0" w:color="auto"/>
            <w:right w:val="none" w:sz="0" w:space="0" w:color="auto"/>
          </w:divBdr>
        </w:div>
      </w:divsChild>
    </w:div>
    <w:div w:id="102675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1548</Words>
  <Characters>8827</Characters>
  <Application>Microsoft Office Word</Application>
  <DocSecurity>0</DocSecurity>
  <Lines>73</Lines>
  <Paragraphs>20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2019-04-10T08:51:00Z</cp:lastPrinted>
  <dcterms:created xsi:type="dcterms:W3CDTF">2019-04-12T08:33:00Z</dcterms:created>
  <dcterms:modified xsi:type="dcterms:W3CDTF">2019-04-12T08:33:00Z</dcterms:modified>
</cp:coreProperties>
</file>