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39" w:rsidRPr="001A6839" w:rsidRDefault="001A6839" w:rsidP="001A6839">
      <w:pPr>
        <w:spacing w:after="280"/>
        <w:ind w:left="2124" w:hanging="212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A68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deň PONDELOK 5.12.2022</w:t>
      </w:r>
    </w:p>
    <w:p w:rsidR="001A6839" w:rsidRPr="00FC3E69" w:rsidRDefault="001A6839" w:rsidP="001A6839">
      <w:pPr>
        <w:spacing w:after="28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09.00 – 11.15             Okrúhly stôl</w:t>
      </w:r>
    </w:p>
    <w:p w:rsidR="001A6839" w:rsidRPr="00FC3E69" w:rsidRDefault="001A6839" w:rsidP="001A6839">
      <w:pPr>
        <w:spacing w:after="280"/>
        <w:ind w:left="2124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color w:val="000000"/>
          <w:sz w:val="24"/>
          <w:szCs w:val="24"/>
        </w:rPr>
        <w:t xml:space="preserve">Miesto: </w:t>
      </w:r>
      <w:r w:rsidRPr="00FC3E69">
        <w:rPr>
          <w:rFonts w:ascii="Times New Roman" w:hAnsi="Times New Roman" w:cs="Times New Roman"/>
          <w:sz w:val="24"/>
          <w:szCs w:val="24"/>
          <w:u w:val="single"/>
        </w:rPr>
        <w:t>Sála Bačíkova (</w:t>
      </w:r>
      <w:r w:rsidRPr="00FC3E6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Bačíkova 3023, 040 01, Košice - Staré Mesto)</w:t>
      </w:r>
    </w:p>
    <w:p w:rsidR="001A6839" w:rsidRPr="00FC3E69" w:rsidRDefault="001A6839" w:rsidP="001A6839">
      <w:pPr>
        <w:spacing w:after="280"/>
        <w:ind w:left="1416" w:firstLine="707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Panelová diskusia</w:t>
      </w:r>
    </w:p>
    <w:p w:rsidR="001A6839" w:rsidRPr="00FC3E69" w:rsidRDefault="001A6839" w:rsidP="001A6839">
      <w:pPr>
        <w:spacing w:after="280"/>
        <w:ind w:left="2123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color w:val="000000"/>
          <w:sz w:val="24"/>
          <w:szCs w:val="24"/>
        </w:rPr>
        <w:t>Moderuje: Lucia Kišš – generálna riaditeľka sekcie hospodárskej a rozvojovej spolupráce MZVEZ SR</w:t>
      </w:r>
    </w:p>
    <w:p w:rsidR="001A6839" w:rsidRPr="00FC3E69" w:rsidRDefault="001A6839" w:rsidP="001A6839">
      <w:pPr>
        <w:spacing w:after="280"/>
        <w:ind w:left="2124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Moderovaná diskusia </w:t>
      </w:r>
      <w:r w:rsidRPr="00FC3E69">
        <w:rPr>
          <w:rFonts w:ascii="Times New Roman" w:hAnsi="Times New Roman" w:cs="Times New Roman"/>
          <w:color w:val="000000"/>
          <w:sz w:val="24"/>
          <w:szCs w:val="24"/>
        </w:rPr>
        <w:t xml:space="preserve">s ostatnými účastníkmi a zapojením zástupcov štátnej správy a príspevkových organizácií (MH SR, MDV SR, MK SR, MP SR; MPSVR SR a MŠVVŠ SR) </w:t>
      </w:r>
    </w:p>
    <w:p w:rsidR="001A6839" w:rsidRPr="00FC3E69" w:rsidRDefault="001A6839" w:rsidP="001A6839">
      <w:pPr>
        <w:spacing w:after="28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Záverečné slovo, poďakovanie účastníkom, </w:t>
      </w:r>
      <w:r w:rsidRPr="00FC3E69">
        <w:rPr>
          <w:rFonts w:ascii="Times New Roman" w:hAnsi="Times New Roman" w:cs="Times New Roman"/>
          <w:sz w:val="24"/>
          <w:szCs w:val="24"/>
        </w:rPr>
        <w:t>Rastislav Trnka</w:t>
      </w:r>
      <w:r w:rsidRPr="00FC3E69">
        <w:rPr>
          <w:rFonts w:ascii="Times New Roman" w:hAnsi="Times New Roman" w:cs="Times New Roman"/>
          <w:color w:val="000000"/>
          <w:sz w:val="24"/>
          <w:szCs w:val="24"/>
        </w:rPr>
        <w:t xml:space="preserve">, predseda Košického samosprávneho kraja, </w:t>
      </w:r>
      <w:proofErr w:type="spellStart"/>
      <w:r w:rsidRPr="00FC3E69">
        <w:rPr>
          <w:rFonts w:ascii="Times New Roman" w:hAnsi="Times New Roman" w:cs="Times New Roman"/>
          <w:color w:val="000000"/>
          <w:sz w:val="24"/>
          <w:szCs w:val="24"/>
        </w:rPr>
        <w:t>Ingrid</w:t>
      </w:r>
      <w:proofErr w:type="spellEnd"/>
      <w:r w:rsidRPr="00FC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E69">
        <w:rPr>
          <w:rFonts w:ascii="Times New Roman" w:hAnsi="Times New Roman" w:cs="Times New Roman"/>
          <w:color w:val="000000"/>
          <w:sz w:val="24"/>
          <w:szCs w:val="24"/>
        </w:rPr>
        <w:t>Brocková</w:t>
      </w:r>
      <w:proofErr w:type="spellEnd"/>
      <w:r w:rsidRPr="00FC3E69">
        <w:rPr>
          <w:rFonts w:ascii="Times New Roman" w:hAnsi="Times New Roman" w:cs="Times New Roman"/>
          <w:color w:val="000000"/>
          <w:sz w:val="24"/>
          <w:szCs w:val="24"/>
        </w:rPr>
        <w:t>, štátna tajomníčka MZVEZ SR</w:t>
      </w:r>
    </w:p>
    <w:p w:rsidR="001A6839" w:rsidRPr="00FC3E69" w:rsidRDefault="001A6839" w:rsidP="001A6839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11.15 – 11.45             Tlačová konferencia</w:t>
      </w:r>
      <w:r w:rsidRPr="00FC3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6839" w:rsidRPr="00FC3E69" w:rsidRDefault="001A6839" w:rsidP="001A6839">
      <w:pPr>
        <w:spacing w:after="280"/>
        <w:ind w:left="2123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color w:val="000000"/>
          <w:sz w:val="24"/>
          <w:szCs w:val="24"/>
        </w:rPr>
        <w:t>Moderuje: Michal Hudák – hovorca predsedu Košického samosprávneho kraja</w:t>
      </w:r>
    </w:p>
    <w:p w:rsidR="001A6839" w:rsidRPr="00FC3E69" w:rsidRDefault="001A6839" w:rsidP="001A6839">
      <w:pPr>
        <w:spacing w:after="280"/>
        <w:ind w:left="2484" w:hanging="360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Segoe UI Symbol" w:hAnsi="Segoe UI Symbol" w:cs="Segoe UI Symbol"/>
          <w:sz w:val="24"/>
          <w:szCs w:val="24"/>
        </w:rPr>
        <w:t>⮚</w:t>
      </w:r>
      <w:r w:rsidRPr="00FC3E69">
        <w:rPr>
          <w:rFonts w:ascii="Times New Roman" w:hAnsi="Times New Roman" w:cs="Times New Roman"/>
          <w:sz w:val="24"/>
          <w:szCs w:val="24"/>
        </w:rPr>
        <w:t>       Rastislav Trnka -predseda KSK</w:t>
      </w:r>
    </w:p>
    <w:p w:rsidR="001A6839" w:rsidRPr="00FC3E69" w:rsidRDefault="001A6839" w:rsidP="001A6839">
      <w:pPr>
        <w:spacing w:after="280"/>
        <w:ind w:left="2484" w:hanging="360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Segoe UI Symbol" w:hAnsi="Segoe UI Symbol" w:cs="Segoe UI Symbol"/>
          <w:sz w:val="24"/>
          <w:szCs w:val="24"/>
        </w:rPr>
        <w:t>⮚</w:t>
      </w:r>
      <w:r w:rsidRPr="00FC3E69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spellStart"/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Ingrid</w:t>
      </w:r>
      <w:proofErr w:type="spellEnd"/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Brocková</w:t>
      </w:r>
      <w:proofErr w:type="spellEnd"/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3E69">
        <w:rPr>
          <w:rFonts w:ascii="Times New Roman" w:hAnsi="Times New Roman" w:cs="Times New Roman"/>
          <w:color w:val="000000"/>
          <w:sz w:val="24"/>
          <w:szCs w:val="24"/>
        </w:rPr>
        <w:t>- štátna tajomníčka MZVEZ SR</w:t>
      </w:r>
    </w:p>
    <w:p w:rsidR="001A6839" w:rsidRPr="001A6839" w:rsidRDefault="001A6839" w:rsidP="001A6839">
      <w:pPr>
        <w:rPr>
          <w:rFonts w:ascii="Times New Roman" w:hAnsi="Times New Roman" w:cs="Times New Roman"/>
          <w:b/>
          <w:sz w:val="24"/>
          <w:u w:val="single"/>
        </w:rPr>
      </w:pPr>
      <w:r w:rsidRPr="001A6839">
        <w:rPr>
          <w:rFonts w:ascii="Times New Roman" w:hAnsi="Times New Roman" w:cs="Times New Roman"/>
          <w:b/>
          <w:sz w:val="24"/>
          <w:u w:val="single"/>
        </w:rPr>
        <w:t>13.45 - 18.30</w:t>
      </w:r>
      <w:r w:rsidRPr="001A6839">
        <w:rPr>
          <w:rFonts w:ascii="Times New Roman" w:hAnsi="Times New Roman" w:cs="Times New Roman"/>
          <w:b/>
          <w:sz w:val="24"/>
        </w:rPr>
        <w:t xml:space="preserve">              </w:t>
      </w:r>
      <w:r w:rsidRPr="001A6839">
        <w:rPr>
          <w:rFonts w:ascii="Times New Roman" w:hAnsi="Times New Roman" w:cs="Times New Roman"/>
          <w:b/>
          <w:sz w:val="24"/>
          <w:u w:val="single"/>
        </w:rPr>
        <w:t xml:space="preserve">Návštevy firiem a spoločností </w:t>
      </w:r>
    </w:p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MZVEZ SR: I. </w:t>
      </w:r>
      <w:proofErr w:type="spellStart"/>
      <w:r w:rsidRPr="001A6839">
        <w:rPr>
          <w:rFonts w:ascii="Times New Roman" w:hAnsi="Times New Roman" w:cs="Times New Roman"/>
          <w:sz w:val="24"/>
        </w:rPr>
        <w:t>Brocková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I. </w:t>
      </w:r>
      <w:proofErr w:type="spellStart"/>
      <w:r w:rsidRPr="001A6839">
        <w:rPr>
          <w:rFonts w:ascii="Times New Roman" w:hAnsi="Times New Roman" w:cs="Times New Roman"/>
          <w:sz w:val="24"/>
        </w:rPr>
        <w:t>Surkoš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L. Kišš, B. </w:t>
      </w:r>
      <w:proofErr w:type="spellStart"/>
      <w:r w:rsidRPr="001A6839">
        <w:rPr>
          <w:rFonts w:ascii="Times New Roman" w:hAnsi="Times New Roman" w:cs="Times New Roman"/>
          <w:sz w:val="24"/>
        </w:rPr>
        <w:t>Pochaba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L. </w:t>
      </w:r>
      <w:proofErr w:type="spellStart"/>
      <w:r w:rsidRPr="001A6839">
        <w:rPr>
          <w:rFonts w:ascii="Times New Roman" w:hAnsi="Times New Roman" w:cs="Times New Roman"/>
          <w:sz w:val="24"/>
        </w:rPr>
        <w:t>Kajan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Ľ. </w:t>
      </w:r>
      <w:proofErr w:type="spellStart"/>
      <w:r w:rsidRPr="001A6839">
        <w:rPr>
          <w:rFonts w:ascii="Times New Roman" w:hAnsi="Times New Roman" w:cs="Times New Roman"/>
          <w:sz w:val="24"/>
        </w:rPr>
        <w:t>Jakab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J. </w:t>
      </w:r>
      <w:proofErr w:type="spellStart"/>
      <w:r w:rsidRPr="001A6839">
        <w:rPr>
          <w:rFonts w:ascii="Times New Roman" w:hAnsi="Times New Roman" w:cs="Times New Roman"/>
          <w:sz w:val="24"/>
        </w:rPr>
        <w:t>Štark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P. Matejka, </w:t>
      </w:r>
    </w:p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KSK: R. Trnka, M. </w:t>
      </w:r>
      <w:proofErr w:type="spellStart"/>
      <w:r w:rsidRPr="001A6839">
        <w:rPr>
          <w:rFonts w:ascii="Times New Roman" w:hAnsi="Times New Roman" w:cs="Times New Roman"/>
          <w:sz w:val="24"/>
        </w:rPr>
        <w:t>Ovčiarka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P. </w:t>
      </w:r>
      <w:proofErr w:type="spellStart"/>
      <w:r w:rsidRPr="001A6839">
        <w:rPr>
          <w:rFonts w:ascii="Times New Roman" w:hAnsi="Times New Roman" w:cs="Times New Roman"/>
          <w:sz w:val="24"/>
        </w:rPr>
        <w:t>Breyl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A. </w:t>
      </w:r>
      <w:proofErr w:type="spellStart"/>
      <w:r w:rsidRPr="001A6839">
        <w:rPr>
          <w:rFonts w:ascii="Times New Roman" w:hAnsi="Times New Roman" w:cs="Times New Roman"/>
          <w:sz w:val="24"/>
        </w:rPr>
        <w:t>Kaščáková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 , K. </w:t>
      </w:r>
      <w:proofErr w:type="spellStart"/>
      <w:r w:rsidRPr="001A6839">
        <w:rPr>
          <w:rFonts w:ascii="Times New Roman" w:hAnsi="Times New Roman" w:cs="Times New Roman"/>
          <w:sz w:val="24"/>
        </w:rPr>
        <w:t>Tobiašová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Sergej </w:t>
      </w:r>
      <w:proofErr w:type="spellStart"/>
      <w:r w:rsidRPr="001A6839">
        <w:rPr>
          <w:rFonts w:ascii="Times New Roman" w:hAnsi="Times New Roman" w:cs="Times New Roman"/>
          <w:sz w:val="24"/>
        </w:rPr>
        <w:t>Koperdak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 </w:t>
      </w:r>
    </w:p>
    <w:p w:rsidR="001A6839" w:rsidRPr="00472959" w:rsidRDefault="001A6839" w:rsidP="001A6839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472959">
        <w:rPr>
          <w:rFonts w:ascii="Times New Roman" w:hAnsi="Times New Roman" w:cs="Times New Roman"/>
          <w:b/>
          <w:sz w:val="24"/>
        </w:rPr>
        <w:t xml:space="preserve">13.45 – 15.15              RYBA Košice </w:t>
      </w:r>
    </w:p>
    <w:bookmarkEnd w:id="0"/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Miesto: Južná trieda 54/1584, 040 01 Košice</w:t>
      </w:r>
    </w:p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Michal </w:t>
      </w:r>
      <w:proofErr w:type="spellStart"/>
      <w:r w:rsidRPr="001A6839">
        <w:rPr>
          <w:rFonts w:ascii="Times New Roman" w:hAnsi="Times New Roman" w:cs="Times New Roman"/>
          <w:sz w:val="24"/>
        </w:rPr>
        <w:t>Baluch</w:t>
      </w:r>
      <w:proofErr w:type="spellEnd"/>
      <w:r w:rsidRPr="001A6839">
        <w:rPr>
          <w:rFonts w:ascii="Times New Roman" w:hAnsi="Times New Roman" w:cs="Times New Roman"/>
          <w:sz w:val="24"/>
        </w:rPr>
        <w:t>, výkonný riaditeľ</w:t>
      </w:r>
    </w:p>
    <w:p w:rsidR="001A6839" w:rsidRPr="00472959" w:rsidRDefault="001A6839" w:rsidP="001A6839">
      <w:pPr>
        <w:rPr>
          <w:rFonts w:ascii="Times New Roman" w:hAnsi="Times New Roman" w:cs="Times New Roman"/>
          <w:b/>
          <w:sz w:val="24"/>
        </w:rPr>
      </w:pPr>
      <w:r w:rsidRPr="00472959">
        <w:rPr>
          <w:rFonts w:ascii="Times New Roman" w:hAnsi="Times New Roman" w:cs="Times New Roman"/>
          <w:b/>
          <w:sz w:val="24"/>
        </w:rPr>
        <w:t xml:space="preserve">15.30 - 17.00              ANTIK </w:t>
      </w:r>
    </w:p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                                   Miesto: </w:t>
      </w:r>
      <w:proofErr w:type="spellStart"/>
      <w:r w:rsidRPr="001A6839">
        <w:rPr>
          <w:rFonts w:ascii="Times New Roman" w:hAnsi="Times New Roman" w:cs="Times New Roman"/>
          <w:sz w:val="24"/>
        </w:rPr>
        <w:t>Čárskeho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 10, Košice </w:t>
      </w:r>
    </w:p>
    <w:p w:rsidR="001A6839" w:rsidRPr="00472959" w:rsidRDefault="001A6839" w:rsidP="001A6839">
      <w:pPr>
        <w:rPr>
          <w:rFonts w:ascii="Times New Roman" w:hAnsi="Times New Roman" w:cs="Times New Roman"/>
          <w:b/>
          <w:sz w:val="24"/>
        </w:rPr>
      </w:pPr>
      <w:r w:rsidRPr="00472959">
        <w:rPr>
          <w:rFonts w:ascii="Times New Roman" w:hAnsi="Times New Roman" w:cs="Times New Roman"/>
          <w:b/>
          <w:sz w:val="24"/>
        </w:rPr>
        <w:t xml:space="preserve">17.15 - 19.15              TUKE – Centrum vodíkových technológií </w:t>
      </w:r>
    </w:p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                                    Miesto: Park Komenského 12, 040 01 Košice, </w:t>
      </w:r>
    </w:p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 xml:space="preserve">MZVEZ SR: I. </w:t>
      </w:r>
      <w:proofErr w:type="spellStart"/>
      <w:r w:rsidRPr="001A6839">
        <w:rPr>
          <w:rFonts w:ascii="Times New Roman" w:hAnsi="Times New Roman" w:cs="Times New Roman"/>
          <w:sz w:val="24"/>
        </w:rPr>
        <w:t>Brocková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I. </w:t>
      </w:r>
      <w:proofErr w:type="spellStart"/>
      <w:r w:rsidRPr="001A6839">
        <w:rPr>
          <w:rFonts w:ascii="Times New Roman" w:hAnsi="Times New Roman" w:cs="Times New Roman"/>
          <w:sz w:val="24"/>
        </w:rPr>
        <w:t>Surkoš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L. Kišš, B. </w:t>
      </w:r>
      <w:proofErr w:type="spellStart"/>
      <w:r w:rsidRPr="001A6839">
        <w:rPr>
          <w:rFonts w:ascii="Times New Roman" w:hAnsi="Times New Roman" w:cs="Times New Roman"/>
          <w:sz w:val="24"/>
        </w:rPr>
        <w:t>Pochaba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L. </w:t>
      </w:r>
      <w:proofErr w:type="spellStart"/>
      <w:r w:rsidRPr="001A6839">
        <w:rPr>
          <w:rFonts w:ascii="Times New Roman" w:hAnsi="Times New Roman" w:cs="Times New Roman"/>
          <w:sz w:val="24"/>
        </w:rPr>
        <w:t>Kajan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Ľ. </w:t>
      </w:r>
      <w:proofErr w:type="spellStart"/>
      <w:r w:rsidRPr="001A6839">
        <w:rPr>
          <w:rFonts w:ascii="Times New Roman" w:hAnsi="Times New Roman" w:cs="Times New Roman"/>
          <w:sz w:val="24"/>
        </w:rPr>
        <w:t>Jakab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J. </w:t>
      </w:r>
      <w:proofErr w:type="spellStart"/>
      <w:r w:rsidRPr="001A6839">
        <w:rPr>
          <w:rFonts w:ascii="Times New Roman" w:hAnsi="Times New Roman" w:cs="Times New Roman"/>
          <w:sz w:val="24"/>
        </w:rPr>
        <w:t>Štark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P. Matejka, </w:t>
      </w:r>
    </w:p>
    <w:p w:rsidR="001A6839" w:rsidRP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lastRenderedPageBreak/>
        <w:t xml:space="preserve">KSK: R. Trnka, M. </w:t>
      </w:r>
      <w:proofErr w:type="spellStart"/>
      <w:r w:rsidRPr="001A6839">
        <w:rPr>
          <w:rFonts w:ascii="Times New Roman" w:hAnsi="Times New Roman" w:cs="Times New Roman"/>
          <w:sz w:val="24"/>
        </w:rPr>
        <w:t>Ovčiarka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P. </w:t>
      </w:r>
      <w:proofErr w:type="spellStart"/>
      <w:r w:rsidRPr="001A6839">
        <w:rPr>
          <w:rFonts w:ascii="Times New Roman" w:hAnsi="Times New Roman" w:cs="Times New Roman"/>
          <w:sz w:val="24"/>
        </w:rPr>
        <w:t>Breyl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A. </w:t>
      </w:r>
      <w:proofErr w:type="spellStart"/>
      <w:r w:rsidRPr="001A6839">
        <w:rPr>
          <w:rFonts w:ascii="Times New Roman" w:hAnsi="Times New Roman" w:cs="Times New Roman"/>
          <w:sz w:val="24"/>
        </w:rPr>
        <w:t>Kaščáková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 , K. </w:t>
      </w:r>
      <w:proofErr w:type="spellStart"/>
      <w:r w:rsidRPr="001A6839">
        <w:rPr>
          <w:rFonts w:ascii="Times New Roman" w:hAnsi="Times New Roman" w:cs="Times New Roman"/>
          <w:sz w:val="24"/>
        </w:rPr>
        <w:t>Tobiašová</w:t>
      </w:r>
      <w:proofErr w:type="spellEnd"/>
      <w:r w:rsidRPr="001A6839">
        <w:rPr>
          <w:rFonts w:ascii="Times New Roman" w:hAnsi="Times New Roman" w:cs="Times New Roman"/>
          <w:sz w:val="24"/>
        </w:rPr>
        <w:t xml:space="preserve">, Sergej </w:t>
      </w:r>
      <w:proofErr w:type="spellStart"/>
      <w:r w:rsidRPr="001A6839">
        <w:rPr>
          <w:rFonts w:ascii="Times New Roman" w:hAnsi="Times New Roman" w:cs="Times New Roman"/>
          <w:sz w:val="24"/>
        </w:rPr>
        <w:t>Koperdak</w:t>
      </w:r>
      <w:proofErr w:type="spellEnd"/>
    </w:p>
    <w:p w:rsidR="001A6839" w:rsidRDefault="001A6839" w:rsidP="001A6839">
      <w:pPr>
        <w:rPr>
          <w:rFonts w:ascii="Times New Roman" w:hAnsi="Times New Roman" w:cs="Times New Roman"/>
          <w:sz w:val="24"/>
        </w:rPr>
      </w:pPr>
      <w:r w:rsidRPr="001A6839">
        <w:rPr>
          <w:rFonts w:ascii="Times New Roman" w:hAnsi="Times New Roman" w:cs="Times New Roman"/>
          <w:sz w:val="24"/>
        </w:rPr>
        <w:t>Ostatní: Zástupca z UPJŠ, Zástupca z TUKE, Zást</w:t>
      </w:r>
      <w:r>
        <w:rPr>
          <w:rFonts w:ascii="Times New Roman" w:hAnsi="Times New Roman" w:cs="Times New Roman"/>
          <w:sz w:val="24"/>
        </w:rPr>
        <w:t>upca z UVLF , P. Miškovský CNIC</w:t>
      </w:r>
    </w:p>
    <w:p w:rsidR="001A6839" w:rsidRDefault="001A6839" w:rsidP="001A68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2. deň UTOROK 6.12.2022</w:t>
      </w:r>
    </w:p>
    <w:p w:rsidR="001A6839" w:rsidRPr="00FC3E69" w:rsidRDefault="001A6839" w:rsidP="001A6839">
      <w:pPr>
        <w:spacing w:after="28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09.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>17.00</w:t>
      </w:r>
      <w:r w:rsidRPr="00FC3E69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 </w:t>
      </w: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Návštevy firiem a spoločností v</w:t>
      </w:r>
      <w:r w:rsidRPr="00FC3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KSK</w:t>
      </w:r>
    </w:p>
    <w:p w:rsidR="001A6839" w:rsidRPr="00FC3E69" w:rsidRDefault="001A6839" w:rsidP="001A6839">
      <w:pPr>
        <w:spacing w:after="280"/>
        <w:ind w:left="2124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MZVEZ SR: I.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Brocková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I.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Surkoš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L. Kišš, B.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Pochaba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Kajan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Ľ</w:t>
      </w: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Jakab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J.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Štark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Matejka</w:t>
      </w: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1A6839" w:rsidRPr="00FC3E69" w:rsidRDefault="001A6839" w:rsidP="001A6839">
      <w:pPr>
        <w:spacing w:after="28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NÁVRH </w:t>
      </w:r>
      <w:r w:rsidRPr="00FC3E6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SK:  M.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Ovčiarka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K.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Tobiašová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Kaščáková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Sergej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Koperdak</w:t>
      </w:r>
      <w:proofErr w:type="spellEnd"/>
    </w:p>
    <w:p w:rsidR="001A6839" w:rsidRPr="00FC3E69" w:rsidRDefault="001A6839" w:rsidP="001A6839">
      <w:pPr>
        <w:spacing w:after="280"/>
        <w:ind w:left="2126" w:hanging="2126"/>
        <w:rPr>
          <w:rFonts w:ascii="Times New Roman" w:hAnsi="Times New Roman" w:cs="Times New Roman"/>
          <w:b/>
          <w:bCs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10.30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ab/>
        <w:t>MINEBEA Slovakia</w:t>
      </w:r>
    </w:p>
    <w:p w:rsidR="001A6839" w:rsidRPr="00FC3E69" w:rsidRDefault="001A6839" w:rsidP="001A6839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sz w:val="24"/>
          <w:szCs w:val="24"/>
        </w:rPr>
        <w:tab/>
      </w:r>
      <w:r w:rsidRPr="00FC3E69">
        <w:rPr>
          <w:rFonts w:ascii="Times New Roman" w:hAnsi="Times New Roman" w:cs="Times New Roman"/>
          <w:sz w:val="24"/>
          <w:szCs w:val="24"/>
        </w:rPr>
        <w:tab/>
      </w:r>
      <w:r w:rsidRPr="00FC3E69">
        <w:rPr>
          <w:rFonts w:ascii="Times New Roman" w:hAnsi="Times New Roman" w:cs="Times New Roman"/>
          <w:sz w:val="24"/>
          <w:szCs w:val="24"/>
        </w:rPr>
        <w:tab/>
        <w:t xml:space="preserve">Miesto: </w:t>
      </w:r>
      <w:proofErr w:type="spellStart"/>
      <w:r w:rsidRPr="00FC3E69">
        <w:rPr>
          <w:rFonts w:ascii="Times New Roman" w:hAnsi="Times New Roman" w:cs="Times New Roman"/>
          <w:i/>
          <w:sz w:val="24"/>
          <w:szCs w:val="24"/>
        </w:rPr>
        <w:t>Immopark</w:t>
      </w:r>
      <w:proofErr w:type="spellEnd"/>
      <w:r w:rsidRPr="00FC3E69">
        <w:rPr>
          <w:rFonts w:ascii="Times New Roman" w:hAnsi="Times New Roman" w:cs="Times New Roman"/>
          <w:i/>
          <w:sz w:val="24"/>
          <w:szCs w:val="24"/>
        </w:rPr>
        <w:t xml:space="preserve"> Košice City 1637 K letisku, 040 17 Košice</w:t>
      </w:r>
    </w:p>
    <w:p w:rsidR="001A6839" w:rsidRPr="00FC3E69" w:rsidRDefault="001A6839" w:rsidP="001A6839">
      <w:pPr>
        <w:spacing w:after="280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 w:rsidRPr="00FC3E69">
        <w:rPr>
          <w:rFonts w:ascii="Times New Roman" w:hAnsi="Times New Roman" w:cs="Times New Roman"/>
          <w:color w:val="000000"/>
          <w:sz w:val="24"/>
          <w:szCs w:val="24"/>
        </w:rPr>
        <w:t xml:space="preserve">Radoslav </w:t>
      </w:r>
      <w:proofErr w:type="spellStart"/>
      <w:r w:rsidRPr="00FC3E69">
        <w:rPr>
          <w:rFonts w:ascii="Times New Roman" w:hAnsi="Times New Roman" w:cs="Times New Roman"/>
          <w:color w:val="000000"/>
          <w:sz w:val="24"/>
          <w:szCs w:val="24"/>
        </w:rPr>
        <w:t>Pastorek</w:t>
      </w:r>
      <w:proofErr w:type="spellEnd"/>
      <w:r w:rsidRPr="00FC3E69">
        <w:rPr>
          <w:rFonts w:ascii="Times New Roman" w:hAnsi="Times New Roman" w:cs="Times New Roman"/>
          <w:color w:val="000000"/>
          <w:sz w:val="24"/>
          <w:szCs w:val="24"/>
        </w:rPr>
        <w:t>, generálny riaditeľ</w:t>
      </w:r>
    </w:p>
    <w:p w:rsidR="001A6839" w:rsidRDefault="001A6839" w:rsidP="001A6839">
      <w:pPr>
        <w:spacing w:after="28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FC3E69">
        <w:rPr>
          <w:rFonts w:ascii="Times New Roman" w:hAnsi="Times New Roman" w:cs="Times New Roman"/>
          <w:b/>
          <w:color w:val="000000"/>
          <w:sz w:val="24"/>
          <w:szCs w:val="24"/>
        </w:rPr>
        <w:t>10:45 – 11:30</w:t>
      </w:r>
      <w:r w:rsidRPr="00FC3E6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3E69">
        <w:rPr>
          <w:rFonts w:ascii="Times New Roman" w:hAnsi="Times New Roman" w:cs="Times New Roman"/>
          <w:b/>
          <w:sz w:val="24"/>
          <w:szCs w:val="24"/>
        </w:rPr>
        <w:t xml:space="preserve">Integračné centrum Košického kraja </w:t>
      </w:r>
    </w:p>
    <w:p w:rsidR="00472959" w:rsidRPr="00472959" w:rsidRDefault="00472959" w:rsidP="001A6839">
      <w:pPr>
        <w:spacing w:after="28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472959">
        <w:rPr>
          <w:rFonts w:ascii="Times New Roman" w:hAnsi="Times New Roman" w:cs="Times New Roman"/>
          <w:color w:val="000000"/>
          <w:sz w:val="24"/>
          <w:szCs w:val="24"/>
        </w:rPr>
        <w:t xml:space="preserve">Miesto: </w:t>
      </w:r>
      <w:r w:rsidRPr="00472959">
        <w:rPr>
          <w:rFonts w:ascii="Times New Roman" w:hAnsi="Times New Roman" w:cs="Times New Roman"/>
          <w:i/>
          <w:color w:val="000000"/>
          <w:sz w:val="24"/>
          <w:szCs w:val="24"/>
        </w:rPr>
        <w:t>Strojárenskej 3 v Košiciach</w:t>
      </w:r>
    </w:p>
    <w:p w:rsidR="001A6839" w:rsidRPr="00FC3E69" w:rsidRDefault="001A6839" w:rsidP="001A6839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Presun 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minút </w:t>
      </w:r>
    </w:p>
    <w:p w:rsidR="001A6839" w:rsidRPr="00FC3E69" w:rsidRDefault="001A6839" w:rsidP="001A6839">
      <w:pPr>
        <w:spacing w:after="280"/>
        <w:rPr>
          <w:rFonts w:ascii="Times New Roman" w:hAnsi="Times New Roman" w:cs="Times New Roman"/>
          <w:color w:val="000000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12:30 – 14:00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>SEZ KROMPACHY</w:t>
      </w: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3E69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1A6839" w:rsidRPr="00FC3E69" w:rsidRDefault="001A6839" w:rsidP="001A6839">
      <w:pPr>
        <w:spacing w:after="280"/>
        <w:ind w:left="2126" w:hanging="2126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C3E69">
        <w:rPr>
          <w:rFonts w:ascii="Times New Roman" w:hAnsi="Times New Roman" w:cs="Times New Roman"/>
          <w:bCs/>
          <w:color w:val="000000"/>
          <w:sz w:val="24"/>
          <w:szCs w:val="24"/>
        </w:rPr>
        <w:t>Miesto:</w:t>
      </w:r>
      <w:r w:rsidRPr="00FC3E69">
        <w:rPr>
          <w:rFonts w:ascii="Times New Roman" w:hAnsi="Times New Roman" w:cs="Times New Roman"/>
          <w:sz w:val="24"/>
          <w:szCs w:val="24"/>
        </w:rPr>
        <w:t xml:space="preserve"> </w:t>
      </w:r>
      <w:r w:rsidRPr="00FC3E69">
        <w:rPr>
          <w:rFonts w:ascii="Times New Roman" w:hAnsi="Times New Roman" w:cs="Times New Roman"/>
          <w:i/>
          <w:sz w:val="24"/>
          <w:szCs w:val="24"/>
        </w:rPr>
        <w:t>Hornádska 585, 053 42 Krompachy</w:t>
      </w:r>
    </w:p>
    <w:p w:rsidR="001A6839" w:rsidRPr="00FC3E69" w:rsidRDefault="001A6839" w:rsidP="001A6839">
      <w:pPr>
        <w:spacing w:after="280"/>
        <w:ind w:left="2126" w:hanging="2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FC3E69">
        <w:rPr>
          <w:rFonts w:ascii="Times New Roman" w:hAnsi="Times New Roman" w:cs="Times New Roman"/>
          <w:sz w:val="24"/>
          <w:szCs w:val="24"/>
        </w:rPr>
        <w:t>Gabonay</w:t>
      </w:r>
      <w:proofErr w:type="spellEnd"/>
      <w:r w:rsidRPr="00FC3E69">
        <w:rPr>
          <w:rFonts w:ascii="Times New Roman" w:hAnsi="Times New Roman" w:cs="Times New Roman"/>
          <w:sz w:val="24"/>
          <w:szCs w:val="24"/>
        </w:rPr>
        <w:t>, predseda predstavenstva</w:t>
      </w:r>
    </w:p>
    <w:p w:rsidR="001A6839" w:rsidRPr="00FC3E69" w:rsidRDefault="001A6839" w:rsidP="001A6839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Presun  20 minút</w:t>
      </w:r>
    </w:p>
    <w:p w:rsidR="001A6839" w:rsidRPr="00420EDC" w:rsidRDefault="001A6839" w:rsidP="001A6839">
      <w:pPr>
        <w:spacing w:after="280"/>
        <w:ind w:left="2126" w:hanging="21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14:30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- 16</w:t>
      </w:r>
      <w:r w:rsidRPr="00FC3E69">
        <w:rPr>
          <w:rFonts w:ascii="Times New Roman" w:hAnsi="Times New Roman" w:cs="Times New Roman"/>
          <w:b/>
          <w:bCs/>
          <w:sz w:val="24"/>
          <w:szCs w:val="24"/>
        </w:rPr>
        <w:t>.30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           </w:t>
      </w:r>
      <w:r w:rsidRPr="00FC3E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>Záverečné vyhodnotenie</w:t>
      </w:r>
      <w:r w:rsidRPr="00FC3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Spišská Nová Ves</w:t>
      </w:r>
    </w:p>
    <w:p w:rsidR="001A6839" w:rsidRPr="00FC3E69" w:rsidRDefault="001A6839" w:rsidP="001A6839">
      <w:pPr>
        <w:pStyle w:val="Odsekzoznamu"/>
        <w:numPr>
          <w:ilvl w:val="0"/>
          <w:numId w:val="1"/>
        </w:numPr>
        <w:suppressAutoHyphens w:val="0"/>
        <w:spacing w:after="2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</w:t>
      </w:r>
      <w:r w:rsidRPr="00FC3E6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C3E69">
          <w:rPr>
            <w:rStyle w:val="Hypertextovprepojenie"/>
            <w:rFonts w:ascii="Times New Roman" w:hAnsi="Times New Roman" w:cs="Times New Roman"/>
            <w:sz w:val="24"/>
            <w:szCs w:val="24"/>
          </w:rPr>
          <w:t>NOS</w:t>
        </w:r>
        <w:r w:rsidRPr="00FC3E69">
          <w:rPr>
            <w:rStyle w:val="Hypertextovprepojenie"/>
            <w:rFonts w:ascii="Times New Roman" w:hAnsi="Times New Roman" w:cs="Times New Roman"/>
            <w:sz w:val="24"/>
            <w:szCs w:val="24"/>
          </w:rPr>
          <w:t>T</w:t>
        </w:r>
        <w:r w:rsidRPr="00FC3E69">
          <w:rPr>
            <w:rStyle w:val="Hypertextovprepojenie"/>
            <w:rFonts w:ascii="Times New Roman" w:hAnsi="Times New Roman" w:cs="Times New Roman"/>
            <w:sz w:val="24"/>
            <w:szCs w:val="24"/>
          </w:rPr>
          <w:t>ALGIE</w:t>
        </w:r>
      </w:hyperlink>
    </w:p>
    <w:p w:rsidR="001A6839" w:rsidRDefault="001A6839" w:rsidP="001A6839">
      <w:pPr>
        <w:pStyle w:val="Odsekzoznamu"/>
        <w:spacing w:after="280"/>
        <w:ind w:left="249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6839" w:rsidRPr="00FC3E69" w:rsidRDefault="001A6839" w:rsidP="001A6839">
      <w:pPr>
        <w:spacing w:after="280"/>
        <w:ind w:left="2124"/>
        <w:rPr>
          <w:rFonts w:ascii="Times New Roman" w:hAnsi="Times New Roman" w:cs="Times New Roman"/>
          <w:sz w:val="24"/>
          <w:szCs w:val="24"/>
        </w:rPr>
      </w:pP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MZVEZ SR: I.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Brocková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I.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Surkoš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L. Kišš, B.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Pochaba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Kajan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Ľ</w:t>
      </w: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Jakab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J.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Štark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Matejka</w:t>
      </w: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1A6839" w:rsidRPr="00FC3E69" w:rsidRDefault="001A6839" w:rsidP="001A6839">
      <w:pPr>
        <w:spacing w:after="28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NÁVRH </w:t>
      </w:r>
      <w:r w:rsidRPr="00FC3E69">
        <w:rPr>
          <w:rFonts w:ascii="Times New Roman" w:hAnsi="Times New Roman" w:cs="Times New Roman"/>
          <w:i/>
          <w:iCs/>
          <w:sz w:val="24"/>
          <w:szCs w:val="24"/>
        </w:rPr>
        <w:t>KSK:</w:t>
      </w:r>
      <w:r w:rsidRPr="00425F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Ovčiarka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K.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Tobiašová</w:t>
      </w:r>
      <w:proofErr w:type="spellEnd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A. </w:t>
      </w:r>
      <w:proofErr w:type="spellStart"/>
      <w:r w:rsidRPr="00FC3E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Kaščáková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Sergej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Koperdak</w:t>
      </w:r>
      <w:proofErr w:type="spellEnd"/>
    </w:p>
    <w:p w:rsidR="001A6839" w:rsidRPr="001A6839" w:rsidRDefault="001A6839" w:rsidP="001A6839">
      <w:pPr>
        <w:rPr>
          <w:rFonts w:ascii="Times New Roman" w:hAnsi="Times New Roman" w:cs="Times New Roman"/>
          <w:b/>
          <w:sz w:val="24"/>
          <w:u w:val="single"/>
        </w:rPr>
      </w:pPr>
    </w:p>
    <w:sectPr w:rsidR="001A6839" w:rsidRPr="001A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100"/>
    <w:multiLevelType w:val="hybridMultilevel"/>
    <w:tmpl w:val="69204BF8"/>
    <w:lvl w:ilvl="0" w:tplc="50146F0A">
      <w:start w:val="1"/>
      <w:numFmt w:val="decimal"/>
      <w:lvlText w:val="%1."/>
      <w:lvlJc w:val="left"/>
      <w:pPr>
        <w:ind w:left="249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3210" w:hanging="360"/>
      </w:pPr>
    </w:lvl>
    <w:lvl w:ilvl="2" w:tplc="041B001B">
      <w:start w:val="1"/>
      <w:numFmt w:val="lowerRoman"/>
      <w:lvlText w:val="%3."/>
      <w:lvlJc w:val="right"/>
      <w:pPr>
        <w:ind w:left="3930" w:hanging="180"/>
      </w:pPr>
    </w:lvl>
    <w:lvl w:ilvl="3" w:tplc="041B000F">
      <w:start w:val="1"/>
      <w:numFmt w:val="decimal"/>
      <w:lvlText w:val="%4."/>
      <w:lvlJc w:val="left"/>
      <w:pPr>
        <w:ind w:left="4650" w:hanging="360"/>
      </w:pPr>
    </w:lvl>
    <w:lvl w:ilvl="4" w:tplc="041B0019">
      <w:start w:val="1"/>
      <w:numFmt w:val="lowerLetter"/>
      <w:lvlText w:val="%5."/>
      <w:lvlJc w:val="left"/>
      <w:pPr>
        <w:ind w:left="5370" w:hanging="360"/>
      </w:pPr>
    </w:lvl>
    <w:lvl w:ilvl="5" w:tplc="041B001B">
      <w:start w:val="1"/>
      <w:numFmt w:val="lowerRoman"/>
      <w:lvlText w:val="%6."/>
      <w:lvlJc w:val="right"/>
      <w:pPr>
        <w:ind w:left="6090" w:hanging="180"/>
      </w:pPr>
    </w:lvl>
    <w:lvl w:ilvl="6" w:tplc="041B000F">
      <w:start w:val="1"/>
      <w:numFmt w:val="decimal"/>
      <w:lvlText w:val="%7."/>
      <w:lvlJc w:val="left"/>
      <w:pPr>
        <w:ind w:left="6810" w:hanging="360"/>
      </w:pPr>
    </w:lvl>
    <w:lvl w:ilvl="7" w:tplc="041B0019">
      <w:start w:val="1"/>
      <w:numFmt w:val="lowerLetter"/>
      <w:lvlText w:val="%8."/>
      <w:lvlJc w:val="left"/>
      <w:pPr>
        <w:ind w:left="7530" w:hanging="360"/>
      </w:pPr>
    </w:lvl>
    <w:lvl w:ilvl="8" w:tplc="041B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A"/>
    <w:rsid w:val="001A6839"/>
    <w:rsid w:val="00472959"/>
    <w:rsid w:val="009261DE"/>
    <w:rsid w:val="00B706AA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839"/>
    <w:pPr>
      <w:spacing w:after="160" w:line="259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1A6839"/>
    <w:rPr>
      <w:lang w:eastAsia="ar-SA"/>
    </w:rPr>
  </w:style>
  <w:style w:type="paragraph" w:styleId="Odsekzoznamu">
    <w:name w:val="List Paragraph"/>
    <w:basedOn w:val="Normlny"/>
    <w:link w:val="OdsekzoznamuChar"/>
    <w:uiPriority w:val="34"/>
    <w:qFormat/>
    <w:rsid w:val="001A6839"/>
    <w:pPr>
      <w:suppressAutoHyphens/>
      <w:spacing w:after="0" w:line="276" w:lineRule="auto"/>
      <w:ind w:left="720"/>
    </w:pPr>
    <w:rPr>
      <w:rFonts w:eastAsiaTheme="minorHAnsi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1A68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6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839"/>
    <w:pPr>
      <w:spacing w:after="160" w:line="259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1A6839"/>
    <w:rPr>
      <w:lang w:eastAsia="ar-SA"/>
    </w:rPr>
  </w:style>
  <w:style w:type="paragraph" w:styleId="Odsekzoznamu">
    <w:name w:val="List Paragraph"/>
    <w:basedOn w:val="Normlny"/>
    <w:link w:val="OdsekzoznamuChar"/>
    <w:uiPriority w:val="34"/>
    <w:qFormat/>
    <w:rsid w:val="001A6839"/>
    <w:pPr>
      <w:suppressAutoHyphens/>
      <w:spacing w:after="0" w:line="276" w:lineRule="auto"/>
      <w:ind w:left="720"/>
    </w:pPr>
    <w:rPr>
      <w:rFonts w:eastAsiaTheme="minorHAnsi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1A68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6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talgie.sk/sk/menu/me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 Michal</dc:creator>
  <cp:keywords/>
  <dc:description/>
  <cp:lastModifiedBy>Hudak Michal</cp:lastModifiedBy>
  <cp:revision>2</cp:revision>
  <dcterms:created xsi:type="dcterms:W3CDTF">2022-12-02T10:13:00Z</dcterms:created>
  <dcterms:modified xsi:type="dcterms:W3CDTF">2022-12-02T11:33:00Z</dcterms:modified>
</cp:coreProperties>
</file>